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9"/>
        <w:gridCol w:w="28"/>
      </w:tblGrid>
      <w:tr w:rsidR="001332B2" w:rsidRPr="00373AD6" w14:paraId="4DEFA1F5" w14:textId="77777777" w:rsidTr="00983811">
        <w:trPr>
          <w:gridAfter w:val="1"/>
          <w:wAfter w:w="28" w:type="dxa"/>
          <w:trHeight w:hRule="exact" w:val="772"/>
        </w:trPr>
        <w:tc>
          <w:tcPr>
            <w:tcW w:w="9729" w:type="dxa"/>
          </w:tcPr>
          <w:p w14:paraId="72B9689F" w14:textId="77777777" w:rsidR="001332B2" w:rsidRPr="00373AD6" w:rsidRDefault="00D43522" w:rsidP="001B2FB0">
            <w:pPr>
              <w:pStyle w:val="Funotentext"/>
              <w:rPr>
                <w:sz w:val="18"/>
                <w:lang w:val="en-GB"/>
              </w:rPr>
            </w:pPr>
            <w:r w:rsidRPr="00373AD6">
              <w:rPr>
                <w:noProof/>
                <w:sz w:val="18"/>
                <w:lang w:val="en-GB"/>
              </w:rPr>
              <w:drawing>
                <wp:inline distT="0" distB="0" distL="0" distR="0" wp14:anchorId="3F4EA34F" wp14:editId="46DBF1BA">
                  <wp:extent cx="2505264" cy="432000"/>
                  <wp:effectExtent l="0" t="0" r="0" b="635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-VQFVerein_RGB_HE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05264" cy="4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332B2" w:rsidRPr="00373AD6" w14:paraId="2468B9B0" w14:textId="77777777" w:rsidTr="00983811">
        <w:trPr>
          <w:trHeight w:hRule="exact" w:val="1088"/>
        </w:trPr>
        <w:tc>
          <w:tcPr>
            <w:tcW w:w="9757" w:type="dxa"/>
            <w:gridSpan w:val="2"/>
            <w:vAlign w:val="bottom"/>
          </w:tcPr>
          <w:p w14:paraId="004BDBB3" w14:textId="059BBE97" w:rsidR="000F7CE4" w:rsidRPr="00373AD6" w:rsidRDefault="008E6A9A" w:rsidP="000F7CE4">
            <w:pPr>
              <w:pStyle w:val="berschrift1"/>
              <w:rPr>
                <w:rFonts w:ascii="Verdana" w:hAnsi="Verdana"/>
                <w:sz w:val="28"/>
                <w:lang w:val="en-GB"/>
              </w:rPr>
            </w:pPr>
            <w:r>
              <w:rPr>
                <w:rFonts w:ascii="Verdana" w:hAnsi="Verdana"/>
                <w:sz w:val="28"/>
                <w:lang w:val="en-GB"/>
              </w:rPr>
              <w:t>Adjustments and/or extensions of business activities</w:t>
            </w:r>
          </w:p>
          <w:p w14:paraId="136853EF" w14:textId="59157D76" w:rsidR="00850891" w:rsidRPr="00373AD6" w:rsidRDefault="000F7CE4" w:rsidP="000F7CE4">
            <w:pPr>
              <w:rPr>
                <w:b/>
                <w:lang w:val="en-GB"/>
              </w:rPr>
            </w:pPr>
            <w:r w:rsidRPr="00373AD6">
              <w:rPr>
                <w:b/>
                <w:sz w:val="28"/>
                <w:lang w:val="en-GB"/>
              </w:rPr>
              <w:t>(for SRO-membership)</w:t>
            </w:r>
          </w:p>
        </w:tc>
      </w:tr>
    </w:tbl>
    <w:p w14:paraId="17BFE30A" w14:textId="08355111" w:rsidR="007E1C82" w:rsidRPr="00373AD6" w:rsidRDefault="00DF1112" w:rsidP="008A42E6">
      <w:pPr>
        <w:pStyle w:val="berschrift2"/>
        <w:spacing w:after="0"/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>Members</w:t>
      </w:r>
      <w:r w:rsidR="000F7CE4" w:rsidRPr="00373AD6">
        <w:rPr>
          <w:sz w:val="22"/>
          <w:szCs w:val="22"/>
          <w:lang w:val="en-GB"/>
        </w:rPr>
        <w:t xml:space="preserve"> information</w:t>
      </w:r>
    </w:p>
    <w:tbl>
      <w:tblPr>
        <w:tblW w:w="9701" w:type="dxa"/>
        <w:tblInd w:w="7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3544"/>
        <w:gridCol w:w="4394"/>
        <w:gridCol w:w="1763"/>
      </w:tblGrid>
      <w:tr w:rsidR="007E1C82" w:rsidRPr="00373AD6" w14:paraId="6FCB706B" w14:textId="77777777" w:rsidTr="009542D0">
        <w:trPr>
          <w:trHeight w:val="567"/>
        </w:trPr>
        <w:tc>
          <w:tcPr>
            <w:tcW w:w="3544" w:type="dxa"/>
            <w:vAlign w:val="bottom"/>
          </w:tcPr>
          <w:p w14:paraId="3775AA69" w14:textId="458D8202" w:rsidR="007E1C82" w:rsidRPr="00373AD6" w:rsidRDefault="000F7CE4" w:rsidP="0097392D">
            <w:pPr>
              <w:rPr>
                <w:b/>
                <w:bCs/>
                <w:lang w:val="en-GB"/>
              </w:rPr>
            </w:pPr>
            <w:r w:rsidRPr="00373AD6">
              <w:rPr>
                <w:rFonts w:cs="Arial"/>
                <w:lang w:val="en-GB"/>
              </w:rPr>
              <w:t>Full name/Company name</w:t>
            </w:r>
          </w:p>
        </w:tc>
        <w:tc>
          <w:tcPr>
            <w:tcW w:w="6157" w:type="dxa"/>
            <w:gridSpan w:val="2"/>
            <w:tcBorders>
              <w:bottom w:val="single" w:sz="4" w:space="0" w:color="auto"/>
            </w:tcBorders>
            <w:vAlign w:val="bottom"/>
          </w:tcPr>
          <w:p w14:paraId="38174554" w14:textId="77777777" w:rsidR="007E1C82" w:rsidRPr="00373AD6" w:rsidRDefault="007E1C82" w:rsidP="0097392D">
            <w:pPr>
              <w:rPr>
                <w:lang w:val="en-GB"/>
              </w:rPr>
            </w:pPr>
            <w:r w:rsidRPr="00373AD6">
              <w:rPr>
                <w:lang w:val="en-GB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0" w:name="Text109"/>
            <w:r w:rsidRPr="00373AD6">
              <w:rPr>
                <w:lang w:val="en-GB"/>
              </w:rPr>
              <w:instrText xml:space="preserve"> FORMTEXT </w:instrText>
            </w:r>
            <w:r w:rsidRPr="00373AD6">
              <w:rPr>
                <w:lang w:val="en-GB"/>
              </w:rPr>
            </w:r>
            <w:r w:rsidRPr="00373AD6">
              <w:rPr>
                <w:lang w:val="en-GB"/>
              </w:rPr>
              <w:fldChar w:fldCharType="separate"/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Pr="00373AD6">
              <w:rPr>
                <w:lang w:val="en-GB"/>
              </w:rPr>
              <w:fldChar w:fldCharType="end"/>
            </w:r>
            <w:bookmarkEnd w:id="0"/>
          </w:p>
        </w:tc>
      </w:tr>
      <w:tr w:rsidR="007E1C82" w:rsidRPr="00373AD6" w14:paraId="7AD80C8D" w14:textId="77777777" w:rsidTr="009542D0">
        <w:trPr>
          <w:trHeight w:val="567"/>
        </w:trPr>
        <w:tc>
          <w:tcPr>
            <w:tcW w:w="3544" w:type="dxa"/>
            <w:vAlign w:val="bottom"/>
          </w:tcPr>
          <w:p w14:paraId="6AA4AEF5" w14:textId="77777777" w:rsidR="007E1C82" w:rsidRPr="00373AD6" w:rsidRDefault="007E1C82" w:rsidP="0097392D">
            <w:pPr>
              <w:rPr>
                <w:b/>
                <w:bCs/>
                <w:lang w:val="en-GB"/>
              </w:rPr>
            </w:pPr>
          </w:p>
        </w:tc>
        <w:tc>
          <w:tcPr>
            <w:tcW w:w="6157" w:type="dxa"/>
            <w:gridSpan w:val="2"/>
            <w:tcBorders>
              <w:bottom w:val="single" w:sz="4" w:space="0" w:color="auto"/>
            </w:tcBorders>
            <w:vAlign w:val="bottom"/>
          </w:tcPr>
          <w:p w14:paraId="4AD8D108" w14:textId="77777777" w:rsidR="007E1C82" w:rsidRPr="00373AD6" w:rsidRDefault="007E1C82" w:rsidP="0097392D">
            <w:pPr>
              <w:rPr>
                <w:lang w:val="en-GB"/>
              </w:rPr>
            </w:pPr>
            <w:r w:rsidRPr="00373AD6">
              <w:rPr>
                <w:lang w:val="en-GB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" w:name="Text110"/>
            <w:r w:rsidRPr="00373AD6">
              <w:rPr>
                <w:lang w:val="en-GB"/>
              </w:rPr>
              <w:instrText xml:space="preserve"> FORMTEXT </w:instrText>
            </w:r>
            <w:r w:rsidRPr="00373AD6">
              <w:rPr>
                <w:lang w:val="en-GB"/>
              </w:rPr>
            </w:r>
            <w:r w:rsidRPr="00373AD6">
              <w:rPr>
                <w:lang w:val="en-GB"/>
              </w:rPr>
              <w:fldChar w:fldCharType="separate"/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Pr="00373AD6">
              <w:rPr>
                <w:lang w:val="en-GB"/>
              </w:rPr>
              <w:fldChar w:fldCharType="end"/>
            </w:r>
            <w:bookmarkEnd w:id="1"/>
          </w:p>
        </w:tc>
      </w:tr>
      <w:tr w:rsidR="007E1C82" w:rsidRPr="00373AD6" w14:paraId="7FC4D718" w14:textId="77777777" w:rsidTr="009542D0">
        <w:trPr>
          <w:trHeight w:val="567"/>
        </w:trPr>
        <w:tc>
          <w:tcPr>
            <w:tcW w:w="3544" w:type="dxa"/>
            <w:vAlign w:val="bottom"/>
          </w:tcPr>
          <w:p w14:paraId="4D666599" w14:textId="208A7E8A" w:rsidR="007E1C82" w:rsidRPr="00373AD6" w:rsidRDefault="007E1C82" w:rsidP="0097392D">
            <w:pPr>
              <w:rPr>
                <w:lang w:val="en-GB"/>
              </w:rPr>
            </w:pPr>
            <w:r w:rsidRPr="00373AD6">
              <w:rPr>
                <w:lang w:val="en-GB"/>
              </w:rPr>
              <w:t>A</w:t>
            </w:r>
            <w:r w:rsidR="00373AD6">
              <w:rPr>
                <w:lang w:val="en-GB"/>
              </w:rPr>
              <w:t>d</w:t>
            </w:r>
            <w:r w:rsidRPr="00373AD6">
              <w:rPr>
                <w:lang w:val="en-GB"/>
              </w:rPr>
              <w:t>dress</w:t>
            </w:r>
          </w:p>
        </w:tc>
        <w:tc>
          <w:tcPr>
            <w:tcW w:w="61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547978" w14:textId="77777777" w:rsidR="007E1C82" w:rsidRPr="00373AD6" w:rsidRDefault="007E1C82" w:rsidP="0097392D">
            <w:pPr>
              <w:rPr>
                <w:lang w:val="en-GB"/>
              </w:rPr>
            </w:pPr>
            <w:r w:rsidRPr="00373AD6">
              <w:rPr>
                <w:lang w:val="en-GB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" w:name="Text111"/>
            <w:r w:rsidRPr="00373AD6">
              <w:rPr>
                <w:lang w:val="en-GB"/>
              </w:rPr>
              <w:instrText xml:space="preserve"> FORMTEXT </w:instrText>
            </w:r>
            <w:r w:rsidRPr="00373AD6">
              <w:rPr>
                <w:lang w:val="en-GB"/>
              </w:rPr>
            </w:r>
            <w:r w:rsidRPr="00373AD6">
              <w:rPr>
                <w:lang w:val="en-GB"/>
              </w:rPr>
              <w:fldChar w:fldCharType="separate"/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Pr="00373AD6">
              <w:rPr>
                <w:lang w:val="en-GB"/>
              </w:rPr>
              <w:fldChar w:fldCharType="end"/>
            </w:r>
            <w:bookmarkEnd w:id="2"/>
          </w:p>
        </w:tc>
      </w:tr>
      <w:tr w:rsidR="007E1C82" w:rsidRPr="00373AD6" w14:paraId="4E0CB9E8" w14:textId="77777777" w:rsidTr="009542D0">
        <w:trPr>
          <w:trHeight w:val="567"/>
        </w:trPr>
        <w:tc>
          <w:tcPr>
            <w:tcW w:w="3544" w:type="dxa"/>
            <w:vAlign w:val="bottom"/>
          </w:tcPr>
          <w:p w14:paraId="3D7CA024" w14:textId="393F5065" w:rsidR="007E1C82" w:rsidRPr="00373AD6" w:rsidRDefault="000F7CE4" w:rsidP="0097392D">
            <w:pPr>
              <w:rPr>
                <w:lang w:val="en-GB"/>
              </w:rPr>
            </w:pPr>
            <w:r w:rsidRPr="00373AD6">
              <w:rPr>
                <w:lang w:val="en-GB"/>
              </w:rPr>
              <w:t>Post code, City</w:t>
            </w:r>
          </w:p>
        </w:tc>
        <w:tc>
          <w:tcPr>
            <w:tcW w:w="615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18589F" w14:textId="77777777" w:rsidR="007E1C82" w:rsidRPr="00373AD6" w:rsidRDefault="007E1C82" w:rsidP="0097392D">
            <w:pPr>
              <w:rPr>
                <w:lang w:val="en-GB"/>
              </w:rPr>
            </w:pPr>
            <w:r w:rsidRPr="00373AD6">
              <w:rPr>
                <w:lang w:val="en-GB"/>
              </w:rP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3" w:name="Text112"/>
            <w:r w:rsidRPr="00373AD6">
              <w:rPr>
                <w:lang w:val="en-GB"/>
              </w:rPr>
              <w:instrText xml:space="preserve"> FORMTEXT </w:instrText>
            </w:r>
            <w:r w:rsidRPr="00373AD6">
              <w:rPr>
                <w:lang w:val="en-GB"/>
              </w:rPr>
            </w:r>
            <w:r w:rsidRPr="00373AD6">
              <w:rPr>
                <w:lang w:val="en-GB"/>
              </w:rPr>
              <w:fldChar w:fldCharType="separate"/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="0079636D" w:rsidRPr="00373AD6">
              <w:rPr>
                <w:noProof/>
                <w:lang w:val="en-GB"/>
              </w:rPr>
              <w:t> </w:t>
            </w:r>
            <w:r w:rsidRPr="00373AD6">
              <w:rPr>
                <w:lang w:val="en-GB"/>
              </w:rPr>
              <w:fldChar w:fldCharType="end"/>
            </w:r>
            <w:bookmarkEnd w:id="3"/>
          </w:p>
        </w:tc>
      </w:tr>
      <w:tr w:rsidR="003C01A5" w:rsidRPr="00FF6157" w14:paraId="4E108257" w14:textId="77777777" w:rsidTr="009542D0">
        <w:trPr>
          <w:trHeight w:val="567"/>
        </w:trPr>
        <w:tc>
          <w:tcPr>
            <w:tcW w:w="9701" w:type="dxa"/>
            <w:gridSpan w:val="3"/>
            <w:tcBorders>
              <w:bottom w:val="dotted" w:sz="4" w:space="0" w:color="auto"/>
            </w:tcBorders>
          </w:tcPr>
          <w:p w14:paraId="5944D3B8" w14:textId="4284D1D6" w:rsidR="003C01A5" w:rsidRPr="00373AD6" w:rsidRDefault="000F7CE4" w:rsidP="008A42E6">
            <w:pPr>
              <w:pStyle w:val="berschrift2"/>
              <w:spacing w:before="480" w:after="0"/>
              <w:rPr>
                <w:sz w:val="22"/>
                <w:szCs w:val="22"/>
                <w:lang w:val="en-GB"/>
              </w:rPr>
            </w:pPr>
            <w:bookmarkStart w:id="4" w:name="_Hlk31715541"/>
            <w:r w:rsidRPr="00373AD6">
              <w:rPr>
                <w:sz w:val="22"/>
                <w:szCs w:val="22"/>
                <w:lang w:val="en-GB"/>
              </w:rPr>
              <w:t>Content/type of planned business activities</w:t>
            </w:r>
          </w:p>
          <w:bookmarkEnd w:id="4"/>
          <w:p w14:paraId="407B1CE6" w14:textId="69A5867C" w:rsidR="00281497" w:rsidRPr="00373AD6" w:rsidRDefault="000F7CE4" w:rsidP="008A42E6">
            <w:pPr>
              <w:pStyle w:val="berschrift3"/>
              <w:tabs>
                <w:tab w:val="clear" w:pos="709"/>
              </w:tabs>
              <w:spacing w:before="120"/>
              <w:ind w:left="0" w:firstLine="0"/>
              <w:rPr>
                <w:sz w:val="20"/>
                <w:szCs w:val="20"/>
                <w:lang w:val="en-GB"/>
              </w:rPr>
            </w:pPr>
            <w:r w:rsidRPr="00373AD6">
              <w:rPr>
                <w:sz w:val="20"/>
                <w:szCs w:val="20"/>
                <w:lang w:val="en-GB"/>
              </w:rPr>
              <w:t xml:space="preserve">Which of the following activities as a subject to the AMLA </w:t>
            </w:r>
            <w:r w:rsidR="00D3503B">
              <w:rPr>
                <w:sz w:val="20"/>
                <w:szCs w:val="20"/>
                <w:lang w:val="en-GB"/>
              </w:rPr>
              <w:t>plans</w:t>
            </w:r>
            <w:r w:rsidRPr="00373AD6">
              <w:rPr>
                <w:sz w:val="20"/>
                <w:szCs w:val="20"/>
                <w:lang w:val="en-GB"/>
              </w:rPr>
              <w:t xml:space="preserve"> the applicant </w:t>
            </w:r>
            <w:r w:rsidR="00D3503B">
              <w:rPr>
                <w:sz w:val="20"/>
                <w:szCs w:val="20"/>
                <w:lang w:val="en-GB"/>
              </w:rPr>
              <w:t xml:space="preserve">to </w:t>
            </w:r>
            <w:r w:rsidRPr="00373AD6">
              <w:rPr>
                <w:sz w:val="20"/>
                <w:szCs w:val="20"/>
                <w:lang w:val="en-GB"/>
              </w:rPr>
              <w:t>carry out (multiple responses allowed)?</w:t>
            </w:r>
            <w:r w:rsidR="00530B50" w:rsidRPr="00373AD6">
              <w:rPr>
                <w:sz w:val="20"/>
                <w:szCs w:val="20"/>
                <w:vertAlign w:val="superscript"/>
                <w:lang w:val="en-GB"/>
              </w:rPr>
              <w:t xml:space="preserve"> </w:t>
            </w:r>
          </w:p>
        </w:tc>
      </w:tr>
      <w:tr w:rsidR="004F17C5" w:rsidRPr="008E6A9A" w14:paraId="489AD213" w14:textId="77777777" w:rsidTr="009542D0">
        <w:trPr>
          <w:trHeight w:val="448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B81216" w14:textId="665B3F93" w:rsidR="004F17C5" w:rsidRPr="00373AD6" w:rsidRDefault="004F17C5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r w:rsidRPr="004F17C5">
              <w:rPr>
                <w:rFonts w:cs="Arial"/>
                <w:b/>
                <w:bCs/>
                <w:lang w:val="en-GB" w:eastAsia="de-CH"/>
              </w:rPr>
              <w:t>1. A. Asset management (including investment consulting, securities trading, managing and custody of securities)</w:t>
            </w:r>
          </w:p>
        </w:tc>
      </w:tr>
      <w:tr w:rsidR="006E7B59" w:rsidRPr="00373AD6" w14:paraId="11695B01" w14:textId="77777777" w:rsidTr="009542D0">
        <w:trPr>
          <w:trHeight w:val="36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B1A18FC" w14:textId="3639E97D" w:rsidR="006E7B59" w:rsidRPr="00373AD6" w:rsidRDefault="006E7B59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en-GB" w:eastAsia="de-CH"/>
              </w:rPr>
            </w:pPr>
            <w:r>
              <w:rPr>
                <w:rFonts w:cs="Arial"/>
                <w:bCs/>
                <w:lang w:val="en-GB" w:eastAsia="de-CH"/>
              </w:rPr>
              <w:t xml:space="preserve">2. </w:t>
            </w:r>
            <w:r w:rsidRPr="006E7B59">
              <w:rPr>
                <w:rFonts w:cs="Arial"/>
                <w:bCs/>
                <w:lang w:val="en-GB" w:eastAsia="de-CH"/>
              </w:rPr>
              <w:t>Independent asset manager with a power of attorney (classical asset management)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3D4ABE" w14:textId="3A4F1D0B" w:rsidR="006E7B59" w:rsidRPr="00373AD6" w:rsidRDefault="006E7B59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6E7B59" w:rsidRPr="00373AD6" w14:paraId="5B6A6320" w14:textId="77777777" w:rsidTr="009542D0">
        <w:trPr>
          <w:trHeight w:val="36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D4F222" w14:textId="3CE8543E" w:rsidR="006E7B59" w:rsidRPr="00373AD6" w:rsidRDefault="006E7B59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en-GB" w:eastAsia="de-CH"/>
              </w:rPr>
            </w:pPr>
            <w:r>
              <w:rPr>
                <w:rFonts w:cs="Arial"/>
                <w:bCs/>
                <w:lang w:val="en-GB" w:eastAsia="de-CH"/>
              </w:rPr>
              <w:t xml:space="preserve">3. </w:t>
            </w:r>
            <w:r w:rsidRPr="006E7B59">
              <w:rPr>
                <w:rFonts w:cs="Arial"/>
                <w:bCs/>
                <w:lang w:val="en-GB" w:eastAsia="de-CH"/>
              </w:rPr>
              <w:t>Investment consultant executes one or more clearly specified investment order/s based on a power of attorney specifically given for this matter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59C1BE" w14:textId="77777777" w:rsidR="006E7B59" w:rsidRPr="00373AD6" w:rsidRDefault="006E7B59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6E7B59" w:rsidRPr="00373AD6" w14:paraId="251FD073" w14:textId="77777777" w:rsidTr="009542D0">
        <w:trPr>
          <w:trHeight w:val="36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6998F2" w14:textId="20F6F73A" w:rsidR="006E7B59" w:rsidRPr="00373AD6" w:rsidRDefault="006E7B59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en-GB" w:eastAsia="de-CH"/>
              </w:rPr>
            </w:pPr>
            <w:r>
              <w:rPr>
                <w:rFonts w:cs="Arial"/>
                <w:bCs/>
                <w:lang w:val="en-GB" w:eastAsia="de-CH"/>
              </w:rPr>
              <w:t xml:space="preserve">4. </w:t>
            </w:r>
            <w:r w:rsidRPr="006E7B59">
              <w:rPr>
                <w:rFonts w:cs="Arial"/>
                <w:bCs/>
                <w:lang w:val="en-GB" w:eastAsia="de-CH"/>
              </w:rPr>
              <w:t>Non-commercial securities trading (trading for customer’s or own account) as defined in the Financial Services Act, FinSA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D1D38FB" w14:textId="77777777" w:rsidR="006E7B59" w:rsidRPr="00373AD6" w:rsidRDefault="006E7B59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6E7B59" w:rsidRPr="00373AD6" w14:paraId="1224EA93" w14:textId="77777777" w:rsidTr="009542D0">
        <w:trPr>
          <w:trHeight w:val="36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08C8865" w14:textId="652E066F" w:rsidR="006E7B59" w:rsidRPr="00373AD6" w:rsidRDefault="006E7B59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en-GB" w:eastAsia="de-CH"/>
              </w:rPr>
            </w:pPr>
            <w:r>
              <w:rPr>
                <w:rFonts w:cs="Arial"/>
                <w:bCs/>
                <w:lang w:val="en-GB" w:eastAsia="de-CH"/>
              </w:rPr>
              <w:t xml:space="preserve">5. </w:t>
            </w:r>
            <w:r w:rsidRPr="006E7B59">
              <w:rPr>
                <w:rFonts w:cs="Arial"/>
                <w:bCs/>
                <w:lang w:val="en-GB" w:eastAsia="de-CH"/>
              </w:rPr>
              <w:t>Management of assets of an investment club by order of such club and as a non-member of the club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596282" w14:textId="77777777" w:rsidR="006E7B59" w:rsidRPr="00373AD6" w:rsidRDefault="006E7B59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6E7B59" w:rsidRPr="00373AD6" w14:paraId="1CCB62C5" w14:textId="77777777" w:rsidTr="009542D0">
        <w:trPr>
          <w:trHeight w:val="36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47B89C" w14:textId="0D86D704" w:rsidR="006E7B59" w:rsidRPr="00373AD6" w:rsidRDefault="006E7B59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en-GB" w:eastAsia="de-CH"/>
              </w:rPr>
            </w:pPr>
            <w:r>
              <w:rPr>
                <w:rFonts w:cs="Arial"/>
                <w:bCs/>
                <w:lang w:val="en-GB" w:eastAsia="de-CH"/>
              </w:rPr>
              <w:t xml:space="preserve">6. </w:t>
            </w:r>
            <w:r w:rsidRPr="006E7B59">
              <w:rPr>
                <w:rFonts w:cs="Arial"/>
                <w:bCs/>
                <w:lang w:val="en-GB" w:eastAsia="de-CH"/>
              </w:rPr>
              <w:t>Asset management in relationships with trustees or protectors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81FCC8" w14:textId="77777777" w:rsidR="006E7B59" w:rsidRPr="00373AD6" w:rsidRDefault="006E7B59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6E7B59" w:rsidRPr="00373AD6" w14:paraId="5AA427A3" w14:textId="77777777" w:rsidTr="009542D0">
        <w:trPr>
          <w:trHeight w:val="36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98D870" w14:textId="1F3C5959" w:rsidR="006E7B59" w:rsidRPr="00373AD6" w:rsidRDefault="006E7B59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en-GB" w:eastAsia="de-CH"/>
              </w:rPr>
            </w:pPr>
            <w:r>
              <w:rPr>
                <w:rFonts w:cs="Arial"/>
                <w:bCs/>
                <w:lang w:val="en-GB" w:eastAsia="de-CH"/>
              </w:rPr>
              <w:t xml:space="preserve">7. </w:t>
            </w:r>
            <w:r w:rsidRPr="006E7B59">
              <w:rPr>
                <w:rFonts w:cs="Arial"/>
                <w:bCs/>
                <w:lang w:val="en-GB" w:eastAsia="de-CH"/>
              </w:rPr>
              <w:t>Managing and custody of securities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FB4155C" w14:textId="77777777" w:rsidR="006E7B59" w:rsidRPr="00373AD6" w:rsidRDefault="006E7B59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3C01A5" w:rsidRPr="00373AD6" w14:paraId="0FF1BBD5" w14:textId="77777777" w:rsidTr="009542D0">
        <w:trPr>
          <w:trHeight w:val="371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722837C" w14:textId="51697F30" w:rsidR="003C01A5" w:rsidRPr="00373AD6" w:rsidRDefault="004F17C5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b/>
                <w:bCs/>
                <w:lang w:val="en-GB" w:eastAsia="de-CH"/>
              </w:rPr>
              <w:t xml:space="preserve">8. </w:t>
            </w:r>
            <w:r w:rsidRPr="004F17C5">
              <w:rPr>
                <w:rFonts w:cs="Arial"/>
                <w:b/>
                <w:bCs/>
                <w:lang w:val="en-GB" w:eastAsia="de-CH"/>
              </w:rPr>
              <w:t>B. Money exchange as main activity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21AF9E5" w14:textId="376C22E8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55A8AAC3" w14:textId="77777777" w:rsidTr="009542D0">
        <w:trPr>
          <w:trHeight w:val="43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7BF94BF" w14:textId="3AB0DF47" w:rsidR="003C01A5" w:rsidRPr="00373AD6" w:rsidRDefault="005F0B6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r>
              <w:rPr>
                <w:rFonts w:cs="Arial"/>
                <w:b/>
                <w:bCs/>
                <w:lang w:val="en-GB" w:eastAsia="de-CH"/>
              </w:rPr>
              <w:t xml:space="preserve">9. </w:t>
            </w:r>
            <w:r w:rsidRPr="005F0B67">
              <w:rPr>
                <w:rFonts w:cs="Arial"/>
                <w:b/>
                <w:bCs/>
                <w:lang w:val="en-GB" w:eastAsia="de-CH"/>
              </w:rPr>
              <w:t>C. Foreign exchange asset manager (Forex)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BA5056" w14:textId="432616B1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00792826" w14:textId="77777777" w:rsidTr="009542D0">
        <w:trPr>
          <w:trHeight w:val="36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ABEB88" w14:textId="7B9DD2CE" w:rsidR="003C01A5" w:rsidRPr="00373AD6" w:rsidRDefault="005F0B6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en-GB" w:eastAsia="de-CH"/>
              </w:rPr>
            </w:pPr>
            <w:r>
              <w:rPr>
                <w:rFonts w:cs="Arial"/>
                <w:bCs/>
                <w:lang w:val="en-GB" w:eastAsia="de-CH"/>
              </w:rPr>
              <w:t xml:space="preserve">10. </w:t>
            </w:r>
            <w:r w:rsidRPr="005F0B67">
              <w:rPr>
                <w:rFonts w:cs="Arial"/>
                <w:bCs/>
                <w:lang w:val="en-GB" w:eastAsia="de-CH"/>
              </w:rPr>
              <w:t>Non-commercial foreign exchange trading for customers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77A170" w14:textId="1443800B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44B96405" w14:textId="77777777" w:rsidTr="009542D0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05E0D8" w14:textId="145AE33F" w:rsidR="003C01A5" w:rsidRPr="00373AD6" w:rsidRDefault="005F0B6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Cs/>
                <w:lang w:val="en-GB" w:eastAsia="de-CH"/>
              </w:rPr>
            </w:pPr>
            <w:r>
              <w:rPr>
                <w:rFonts w:cs="Arial"/>
                <w:bCs/>
                <w:lang w:val="en-GB" w:eastAsia="de-CH"/>
              </w:rPr>
              <w:t xml:space="preserve">11. </w:t>
            </w:r>
            <w:r w:rsidRPr="005F0B67">
              <w:rPr>
                <w:rFonts w:cs="Arial"/>
                <w:bCs/>
                <w:lang w:val="en-GB" w:eastAsia="de-CH"/>
              </w:rPr>
              <w:t>Trading in bank notes and coins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8F8A4C" w14:textId="4FD9BF51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6A78FE" w:rsidRPr="00373AD6" w14:paraId="73AB44B9" w14:textId="77777777" w:rsidTr="009542D0">
        <w:trPr>
          <w:trHeight w:val="43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2C2DF1" w14:textId="1FC7F238" w:rsidR="006A78FE" w:rsidRPr="00373AD6" w:rsidRDefault="006A78FE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r>
              <w:rPr>
                <w:rFonts w:cs="Arial"/>
                <w:b/>
                <w:bCs/>
                <w:lang w:val="en-GB" w:eastAsia="de-CH"/>
              </w:rPr>
              <w:lastRenderedPageBreak/>
              <w:t xml:space="preserve">12. </w:t>
            </w:r>
            <w:r w:rsidRPr="006A78FE">
              <w:rPr>
                <w:rFonts w:cs="Arial"/>
                <w:b/>
                <w:bCs/>
                <w:lang w:val="en-GB" w:eastAsia="de-CH"/>
              </w:rPr>
              <w:t>D. Distributors of collective investment schemes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EB5F14" w14:textId="77777777" w:rsidR="006A78FE" w:rsidRPr="00373AD6" w:rsidRDefault="006A78FE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3C01A5" w:rsidRPr="008E6A9A" w14:paraId="7299B7C2" w14:textId="77777777" w:rsidTr="009542D0">
        <w:trPr>
          <w:trHeight w:val="448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545D218" w14:textId="4EE4C75E" w:rsidR="003C01A5" w:rsidRPr="00373AD6" w:rsidRDefault="006A78FE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r>
              <w:rPr>
                <w:rFonts w:cs="Arial"/>
                <w:b/>
                <w:bCs/>
                <w:lang w:val="en-GB" w:eastAsia="de-CH"/>
              </w:rPr>
              <w:t xml:space="preserve">13. </w:t>
            </w:r>
            <w:r w:rsidRPr="006A78FE">
              <w:rPr>
                <w:rFonts w:cs="Arial"/>
                <w:b/>
                <w:bCs/>
                <w:lang w:val="en-GB" w:eastAsia="de-CH"/>
              </w:rPr>
              <w:t>E. Trading in commodities and precious metals</w:t>
            </w:r>
          </w:p>
        </w:tc>
      </w:tr>
      <w:tr w:rsidR="003C01A5" w:rsidRPr="00373AD6" w14:paraId="794C5527" w14:textId="77777777" w:rsidTr="009542D0">
        <w:trPr>
          <w:trHeight w:val="443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E2B93E7" w14:textId="22683CC9" w:rsidR="003C01A5" w:rsidRPr="00373AD6" w:rsidRDefault="006A78FE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14. </w:t>
            </w:r>
            <w:r w:rsidRPr="006A78FE">
              <w:rPr>
                <w:rFonts w:cs="Arial"/>
                <w:lang w:val="en-GB" w:eastAsia="de-CH"/>
              </w:rPr>
              <w:t>Trading in commodities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D5B34D" w14:textId="32905770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786A26EF" w14:textId="77777777" w:rsidTr="009542D0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6BC49D" w14:textId="3853BA48" w:rsidR="003C01A5" w:rsidRPr="00373AD6" w:rsidRDefault="006A78FE" w:rsidP="0056703C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15. </w:t>
            </w:r>
            <w:r w:rsidRPr="006A78FE">
              <w:rPr>
                <w:rFonts w:cs="Arial"/>
                <w:lang w:val="en-GB" w:eastAsia="de-CH"/>
              </w:rPr>
              <w:t>Physical trading (or trading via precious metal accounts) in bank precious metals (buying and/or selling)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1626FDC" w14:textId="037B2404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556BAA8F" w14:textId="1571CFF3" w:rsidTr="009542D0">
        <w:trPr>
          <w:trHeight w:val="464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64863A" w14:textId="5FE65620" w:rsidR="003C01A5" w:rsidRPr="00373AD6" w:rsidRDefault="00A7520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b/>
                <w:bCs/>
                <w:lang w:val="en-GB" w:eastAsia="de-CH"/>
              </w:rPr>
              <w:t xml:space="preserve">16. </w:t>
            </w:r>
            <w:r w:rsidRPr="00A75207">
              <w:rPr>
                <w:rFonts w:cs="Arial"/>
                <w:b/>
                <w:bCs/>
                <w:lang w:val="en-GB" w:eastAsia="de-CH"/>
              </w:rPr>
              <w:t>F. Transport and custody of assets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7E2C05" w14:textId="0237101D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cs="Arial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cs="Arial"/>
                <w:lang w:val="en-GB"/>
              </w:rPr>
            </w:r>
            <w:r w:rsidRPr="00373AD6">
              <w:rPr>
                <w:rFonts w:cs="Arial"/>
                <w:lang w:val="en-GB"/>
              </w:rPr>
              <w:fldChar w:fldCharType="separate"/>
            </w:r>
            <w:r w:rsidRPr="00373AD6">
              <w:rPr>
                <w:rFonts w:cs="Arial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73E53D03" w14:textId="77777777" w:rsidTr="009542D0">
        <w:trPr>
          <w:trHeight w:val="475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7B1BC6" w14:textId="5B10AD9B" w:rsidR="003C01A5" w:rsidRPr="00373AD6" w:rsidRDefault="00A75207" w:rsidP="004B0386">
            <w:pPr>
              <w:pStyle w:val="Textkrper-Einzug2"/>
              <w:spacing w:before="60" w:after="30" w:line="260" w:lineRule="atLeast"/>
              <w:ind w:left="0"/>
              <w:rPr>
                <w:rFonts w:ascii="Verdana" w:hAnsi="Verdana" w:cs="Arial"/>
                <w:szCs w:val="20"/>
                <w:lang w:val="en-GB"/>
              </w:rPr>
            </w:pPr>
            <w:r>
              <w:rPr>
                <w:rFonts w:ascii="Verdana" w:hAnsi="Verdana" w:cs="Arial"/>
                <w:b/>
                <w:bCs/>
                <w:szCs w:val="20"/>
                <w:lang w:val="en-GB" w:eastAsia="de-CH"/>
              </w:rPr>
              <w:t xml:space="preserve">17. </w:t>
            </w:r>
            <w:r w:rsidRPr="00A75207">
              <w:rPr>
                <w:rFonts w:ascii="Verdana" w:hAnsi="Verdana" w:cs="Arial"/>
                <w:b/>
                <w:bCs/>
                <w:szCs w:val="20"/>
                <w:lang w:val="en-GB" w:eastAsia="de-CH"/>
              </w:rPr>
              <w:t>G. Fiduciary activities</w:t>
            </w:r>
          </w:p>
        </w:tc>
      </w:tr>
      <w:tr w:rsidR="003C01A5" w:rsidRPr="00373AD6" w14:paraId="48C45B0B" w14:textId="77777777" w:rsidTr="009542D0">
        <w:trPr>
          <w:trHeight w:val="498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62A43C" w14:textId="7928F757" w:rsidR="003C01A5" w:rsidRPr="00373AD6" w:rsidRDefault="00A7520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18. </w:t>
            </w:r>
            <w:r w:rsidRPr="00A75207">
              <w:rPr>
                <w:rFonts w:cs="Arial"/>
                <w:lang w:val="en-GB" w:eastAsia="de-CH"/>
              </w:rPr>
              <w:t>Activities as corporate bodies member of a domiciliary company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436D49" w14:textId="24AF7E8E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766045E3" w14:textId="77777777" w:rsidTr="009542D0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E58073" w14:textId="20327993" w:rsidR="003C01A5" w:rsidRPr="00373AD6" w:rsidRDefault="00A75207" w:rsidP="004B0386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19. </w:t>
            </w:r>
            <w:r w:rsidRPr="00A75207">
              <w:rPr>
                <w:rFonts w:cs="Arial"/>
                <w:lang w:val="en-GB" w:eastAsia="de-CH"/>
              </w:rPr>
              <w:t>Incorporation and selling of companies (</w:t>
            </w:r>
            <w:proofErr w:type="gramStart"/>
            <w:r w:rsidRPr="00A75207">
              <w:rPr>
                <w:rFonts w:cs="Arial"/>
                <w:lang w:val="en-GB" w:eastAsia="de-CH"/>
              </w:rPr>
              <w:t>provided that</w:t>
            </w:r>
            <w:proofErr w:type="gramEnd"/>
            <w:r w:rsidRPr="00A75207">
              <w:rPr>
                <w:rFonts w:cs="Arial"/>
                <w:lang w:val="en-GB" w:eastAsia="de-CH"/>
              </w:rPr>
              <w:t xml:space="preserve"> there is a possibility to </w:t>
            </w:r>
            <w:proofErr w:type="gramStart"/>
            <w:r w:rsidRPr="00A75207">
              <w:rPr>
                <w:rFonts w:cs="Arial"/>
                <w:lang w:val="en-GB" w:eastAsia="de-CH"/>
              </w:rPr>
              <w:t>enter into</w:t>
            </w:r>
            <w:proofErr w:type="gramEnd"/>
            <w:r w:rsidRPr="00A75207">
              <w:rPr>
                <w:rFonts w:cs="Arial"/>
                <w:lang w:val="en-GB" w:eastAsia="de-CH"/>
              </w:rPr>
              <w:t xml:space="preserve"> payment transactions or custody of securities)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7D923F" w14:textId="668F79E6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68882B15" w14:textId="77777777" w:rsidTr="009542D0">
        <w:trPr>
          <w:trHeight w:val="46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660ED9" w14:textId="3964ECC7" w:rsidR="003C01A5" w:rsidRPr="00373AD6" w:rsidRDefault="00A75207" w:rsidP="0056703C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20. </w:t>
            </w:r>
            <w:r w:rsidRPr="00A75207">
              <w:rPr>
                <w:rFonts w:cs="Arial"/>
                <w:lang w:val="en-GB" w:eastAsia="de-CH"/>
              </w:rPr>
              <w:t>Fiduciary activities with a full power of attorney regarding the clients’ assets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547E8F" w14:textId="3D304CA3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FF6157" w14:paraId="041CFD78" w14:textId="77777777" w:rsidTr="009542D0">
        <w:trPr>
          <w:trHeight w:val="442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E9BDA3" w14:textId="45AC8DA1" w:rsidR="003C01A5" w:rsidRPr="00373AD6" w:rsidRDefault="003456B7" w:rsidP="004B0386">
            <w:pPr>
              <w:pStyle w:val="Textkrper-Einzug2"/>
              <w:spacing w:before="60" w:after="30" w:line="260" w:lineRule="atLeast"/>
              <w:ind w:left="0"/>
              <w:rPr>
                <w:rFonts w:ascii="Verdana" w:hAnsi="Verdana" w:cs="Arial"/>
                <w:szCs w:val="20"/>
                <w:lang w:val="en-GB"/>
              </w:rPr>
            </w:pPr>
            <w:r>
              <w:rPr>
                <w:rFonts w:ascii="Verdana" w:hAnsi="Verdana" w:cs="Arial"/>
                <w:b/>
                <w:bCs/>
                <w:szCs w:val="20"/>
                <w:lang w:val="en-GB" w:eastAsia="de-CH"/>
              </w:rPr>
              <w:t xml:space="preserve">21. </w:t>
            </w:r>
            <w:r w:rsidRPr="003456B7">
              <w:rPr>
                <w:rFonts w:ascii="Verdana" w:hAnsi="Verdana" w:cs="Arial"/>
                <w:b/>
                <w:bCs/>
                <w:szCs w:val="20"/>
                <w:lang w:val="en-GB" w:eastAsia="de-CH"/>
              </w:rPr>
              <w:t>H. Services related to payment transactions including the issuing of means of payment</w:t>
            </w:r>
          </w:p>
        </w:tc>
      </w:tr>
      <w:tr w:rsidR="003C01A5" w:rsidRPr="00373AD6" w14:paraId="582EF02B" w14:textId="77777777" w:rsidTr="009542D0">
        <w:trPr>
          <w:trHeight w:val="46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34A39B" w14:textId="24B6BB2B" w:rsidR="003C01A5" w:rsidRPr="00373AD6" w:rsidRDefault="003456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22. </w:t>
            </w:r>
            <w:r w:rsidRPr="003456B7">
              <w:rPr>
                <w:rFonts w:cs="Arial"/>
                <w:lang w:val="en-GB" w:eastAsia="de-CH"/>
              </w:rPr>
              <w:t>Execution of payment orders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75684B" w14:textId="66D525A3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047A3544" w14:textId="77777777" w:rsidTr="009542D0">
        <w:trPr>
          <w:trHeight w:val="44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C0832E" w14:textId="49E93C09" w:rsidR="003C01A5" w:rsidRPr="00373AD6" w:rsidRDefault="003456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23. </w:t>
            </w:r>
            <w:r w:rsidRPr="003456B7">
              <w:rPr>
                <w:rFonts w:cs="Arial"/>
                <w:lang w:val="en-GB" w:eastAsia="de-CH"/>
              </w:rPr>
              <w:t>Execution of salary and compensation payments for third parties’ accounts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3754238" w14:textId="36054041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6A91D49C" w14:textId="77777777" w:rsidTr="009542D0">
        <w:trPr>
          <w:trHeight w:val="440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F5A19CA" w14:textId="43861AF7" w:rsidR="003C01A5" w:rsidRPr="00373AD6" w:rsidRDefault="003456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24. </w:t>
            </w:r>
            <w:r w:rsidRPr="003456B7">
              <w:rPr>
                <w:rFonts w:cs="Arial"/>
                <w:lang w:val="en-GB" w:eastAsia="de-CH"/>
              </w:rPr>
              <w:t>Other payment transactions in specific sectors/industries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9C3B0B" w14:textId="5821E30B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4DAA6EE3" w14:textId="77777777" w:rsidTr="009542D0">
        <w:trPr>
          <w:trHeight w:val="434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9646AD" w14:textId="35124864" w:rsidR="003C01A5" w:rsidRPr="00373AD6" w:rsidRDefault="003456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25. </w:t>
            </w:r>
            <w:r w:rsidRPr="003456B7">
              <w:rPr>
                <w:rFonts w:cs="Arial"/>
                <w:lang w:val="en-GB" w:eastAsia="de-CH"/>
              </w:rPr>
              <w:t>Issuance of credit, debit or prepaid cards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224B2A" w14:textId="2BB6AA52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003CD54A" w14:textId="77777777" w:rsidTr="009542D0">
        <w:trPr>
          <w:trHeight w:val="45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6CD222" w14:textId="3DD754F6" w:rsidR="003C01A5" w:rsidRPr="00373AD6" w:rsidRDefault="003456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26. </w:t>
            </w:r>
            <w:r w:rsidRPr="003456B7">
              <w:rPr>
                <w:rFonts w:cs="Arial"/>
                <w:lang w:val="en-GB" w:eastAsia="de-CH"/>
              </w:rPr>
              <w:t>Issuance of qualified customer cards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C629C2" w14:textId="32A56051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5B744350" w14:textId="77777777" w:rsidTr="009542D0">
        <w:trPr>
          <w:trHeight w:val="43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CF3B3E" w14:textId="3D6A1691" w:rsidR="003C01A5" w:rsidRPr="00373AD6" w:rsidRDefault="003456B7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27. </w:t>
            </w:r>
            <w:r w:rsidRPr="003456B7">
              <w:rPr>
                <w:rFonts w:cs="Arial"/>
                <w:lang w:val="en-GB" w:eastAsia="de-CH"/>
              </w:rPr>
              <w:t>Issuance of electronic money ("e-money")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209EAF" w14:textId="22496435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456B7" w:rsidRPr="00373AD6" w14:paraId="62220177" w14:textId="77777777" w:rsidTr="009542D0">
        <w:trPr>
          <w:trHeight w:val="43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0894CF" w14:textId="0856D4AF" w:rsidR="003456B7" w:rsidRPr="00373AD6" w:rsidRDefault="003456B7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28. </w:t>
            </w:r>
            <w:r w:rsidRPr="003456B7">
              <w:rPr>
                <w:rFonts w:cs="Arial"/>
                <w:lang w:val="en-GB" w:eastAsia="de-CH"/>
              </w:rPr>
              <w:t>New Payment Methods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E4181EB" w14:textId="77777777" w:rsidR="003456B7" w:rsidRPr="00373AD6" w:rsidRDefault="003456B7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3456B7" w:rsidRPr="00373AD6" w14:paraId="710F96C3" w14:textId="77777777" w:rsidTr="009542D0">
        <w:trPr>
          <w:trHeight w:val="43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9F1E0D" w14:textId="52695DC1" w:rsidR="003456B7" w:rsidRPr="00373AD6" w:rsidRDefault="003456B7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29. </w:t>
            </w:r>
            <w:r w:rsidRPr="003456B7">
              <w:rPr>
                <w:rFonts w:cs="Arial"/>
                <w:lang w:val="en-GB" w:eastAsia="de-CH"/>
              </w:rPr>
              <w:t>Cooperative bank whereby the funds received from employees/retired persons are not entirely used for credit business, transferred (payment services) or managed (asset management)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C50C12C" w14:textId="77777777" w:rsidR="003456B7" w:rsidRPr="00373AD6" w:rsidRDefault="003456B7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3C01A5" w:rsidRPr="008E6A9A" w14:paraId="1DFD4DB1" w14:textId="77777777" w:rsidTr="009542D0">
        <w:trPr>
          <w:trHeight w:val="370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DDE234F" w14:textId="09A56172" w:rsidR="003C01A5" w:rsidRPr="00373AD6" w:rsidRDefault="00F7015E" w:rsidP="004B0386">
            <w:pPr>
              <w:pStyle w:val="Textkrper-Einzug2"/>
              <w:spacing w:before="60" w:after="30" w:line="260" w:lineRule="atLeast"/>
              <w:ind w:left="0"/>
              <w:rPr>
                <w:rFonts w:ascii="Verdana" w:hAnsi="Verdana" w:cs="Arial"/>
                <w:szCs w:val="20"/>
                <w:lang w:val="en-GB"/>
              </w:rPr>
            </w:pPr>
            <w:r>
              <w:rPr>
                <w:rFonts w:ascii="Verdana" w:hAnsi="Verdana" w:cs="Arial"/>
                <w:b/>
                <w:bCs/>
                <w:szCs w:val="20"/>
                <w:lang w:val="en-GB" w:eastAsia="de-CH"/>
              </w:rPr>
              <w:t xml:space="preserve">30. </w:t>
            </w:r>
            <w:r w:rsidRPr="00F7015E">
              <w:rPr>
                <w:rFonts w:ascii="Verdana" w:hAnsi="Verdana" w:cs="Arial"/>
                <w:b/>
                <w:bCs/>
                <w:szCs w:val="20"/>
                <w:lang w:val="en-GB" w:eastAsia="de-CH"/>
              </w:rPr>
              <w:t>I. Loans, Leasing, Factoring, Forfaiting (including mortgage loans)</w:t>
            </w:r>
          </w:p>
        </w:tc>
      </w:tr>
      <w:tr w:rsidR="003C01A5" w:rsidRPr="00373AD6" w14:paraId="41E9FB57" w14:textId="77777777" w:rsidTr="009542D0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9A376D" w14:textId="7B2EF074" w:rsidR="003C01A5" w:rsidRPr="00373AD6" w:rsidRDefault="00F471FE" w:rsidP="004B0386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b/>
                <w:bCs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31. </w:t>
            </w:r>
            <w:r w:rsidRPr="00F471FE">
              <w:rPr>
                <w:rFonts w:cs="Arial"/>
                <w:lang w:val="en-GB" w:eastAsia="de-CH"/>
              </w:rPr>
              <w:t>Loans (overdraft facilities, acceptance credits, mortgage loans, collateral loans, loans, shareholder loans etc.) and/or consumer loans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4D05F2" w14:textId="27FB0F9B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A37AB6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616D4F6F" w14:textId="77777777" w:rsidTr="009542D0">
        <w:trPr>
          <w:trHeight w:val="46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85C1E0F" w14:textId="49C03CA5" w:rsidR="003C01A5" w:rsidRPr="00373AD6" w:rsidRDefault="00F471FE" w:rsidP="0056703C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32. </w:t>
            </w:r>
            <w:r w:rsidRPr="00F471FE">
              <w:rPr>
                <w:rFonts w:cs="Arial"/>
                <w:lang w:val="en-GB" w:eastAsia="de-CH"/>
              </w:rPr>
              <w:t>Leasing transactions (financing leasing, not: "operating leasing")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0F9FD0B" w14:textId="11EEC159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A37AB6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498B430B" w14:textId="77777777" w:rsidTr="009542D0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98D3742" w14:textId="59C14C57" w:rsidR="003C01A5" w:rsidRPr="00373AD6" w:rsidRDefault="00F471FE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33. </w:t>
            </w:r>
            <w:r w:rsidRPr="00F471FE">
              <w:rPr>
                <w:rFonts w:cs="Arial"/>
                <w:lang w:val="en-GB" w:eastAsia="de-CH"/>
              </w:rPr>
              <w:t>Trade financing (other than leasing)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98DA1F6" w14:textId="08F135FA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A37AB6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05AA1AAD" w14:textId="77777777" w:rsidTr="009542D0">
        <w:trPr>
          <w:trHeight w:val="43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97CD64" w14:textId="2087004F" w:rsidR="003C01A5" w:rsidRPr="00373AD6" w:rsidRDefault="00F471FE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/>
              </w:rPr>
            </w:pPr>
            <w:r>
              <w:rPr>
                <w:rFonts w:cs="Arial"/>
                <w:b/>
                <w:bCs/>
                <w:lang w:val="en-GB" w:eastAsia="de-CH"/>
              </w:rPr>
              <w:lastRenderedPageBreak/>
              <w:t xml:space="preserve">34. </w:t>
            </w:r>
            <w:r w:rsidRPr="00F471FE">
              <w:rPr>
                <w:rFonts w:cs="Arial"/>
                <w:b/>
                <w:bCs/>
                <w:lang w:val="en-GB" w:eastAsia="de-CH"/>
              </w:rPr>
              <w:t>J. Insurance agent/broker with (additional) power of attorney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AF71B6" w14:textId="34AC6704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A37AB6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4AD212E9" w14:textId="77777777" w:rsidTr="009542D0">
        <w:trPr>
          <w:trHeight w:val="458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CE243B" w14:textId="2D9AF52C" w:rsidR="003C01A5" w:rsidRPr="00373AD6" w:rsidRDefault="00F471FE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r>
              <w:rPr>
                <w:rFonts w:cs="Arial"/>
                <w:b/>
                <w:bCs/>
                <w:lang w:val="en-GB" w:eastAsia="de-CH"/>
              </w:rPr>
              <w:t xml:space="preserve">35. </w:t>
            </w:r>
            <w:r w:rsidRPr="00F471FE">
              <w:rPr>
                <w:rFonts w:cs="Arial"/>
                <w:b/>
                <w:bCs/>
                <w:lang w:val="en-GB" w:eastAsia="de-CH"/>
              </w:rPr>
              <w:t>K. Escrow agent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50CCEB" w14:textId="3D9CBE01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A37AB6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457A56A2" w14:textId="77777777" w:rsidTr="009542D0">
        <w:trPr>
          <w:trHeight w:val="567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2C4FAE" w14:textId="123C2968" w:rsidR="003C01A5" w:rsidRPr="00373AD6" w:rsidRDefault="00F471FE" w:rsidP="00D7502B">
            <w:pPr>
              <w:autoSpaceDE w:val="0"/>
              <w:autoSpaceDN w:val="0"/>
              <w:adjustRightInd w:val="0"/>
              <w:spacing w:before="60" w:after="120" w:line="260" w:lineRule="atLeast"/>
              <w:rPr>
                <w:rFonts w:cs="Arial"/>
                <w:b/>
                <w:bCs/>
                <w:lang w:val="en-GB" w:eastAsia="de-CH"/>
              </w:rPr>
            </w:pPr>
            <w:r>
              <w:rPr>
                <w:rFonts w:cs="Arial"/>
                <w:b/>
                <w:bCs/>
                <w:lang w:val="en-GB" w:eastAsia="de-CH"/>
              </w:rPr>
              <w:t xml:space="preserve">36. </w:t>
            </w:r>
            <w:r w:rsidRPr="00F471FE">
              <w:rPr>
                <w:rFonts w:cs="Arial"/>
                <w:b/>
                <w:bCs/>
                <w:lang w:val="en-GB" w:eastAsia="de-CH"/>
              </w:rPr>
              <w:t>L. Money and securities transfer ("money transfer", e.g. activity for Western Union, RIA, MoneyGram etc.)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F9BAA6" w14:textId="0DFCB994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A37AB6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8051A8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3C01A5" w:rsidRPr="00373AD6" w14:paraId="09487CB7" w14:textId="77777777" w:rsidTr="009542D0">
        <w:trPr>
          <w:trHeight w:val="464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15A6703" w14:textId="2C0A4CC3" w:rsidR="003C01A5" w:rsidRPr="00373AD6" w:rsidRDefault="00F471FE" w:rsidP="004B0386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bookmarkStart w:id="5" w:name="_Hlk31704686"/>
            <w:r>
              <w:rPr>
                <w:rFonts w:cs="Arial"/>
                <w:b/>
                <w:bCs/>
                <w:lang w:val="en-GB" w:eastAsia="de-CH"/>
              </w:rPr>
              <w:t xml:space="preserve">37. </w:t>
            </w:r>
            <w:r w:rsidRPr="00F471FE">
              <w:rPr>
                <w:rFonts w:cs="Arial"/>
                <w:b/>
                <w:bCs/>
                <w:lang w:val="en-GB" w:eastAsia="de-CH"/>
              </w:rPr>
              <w:t>M. Investment company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42E8F9F" w14:textId="4C6D41E1" w:rsidR="003C01A5" w:rsidRPr="00373AD6" w:rsidRDefault="003C01A5" w:rsidP="001B5FF6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</w:t>
            </w:r>
            <w:r w:rsidR="00A37AB6" w:rsidRPr="00373AD6">
              <w:rPr>
                <w:rFonts w:ascii="Verdana" w:hAnsi="Verdana" w:cs="Arial"/>
                <w:szCs w:val="20"/>
                <w:lang w:val="en-GB"/>
              </w:rPr>
              <w:t>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</w:t>
            </w:r>
            <w:r w:rsidR="00A37AB6" w:rsidRPr="00373AD6">
              <w:rPr>
                <w:rFonts w:ascii="Verdana" w:hAnsi="Verdana" w:cs="Arial"/>
                <w:szCs w:val="20"/>
                <w:lang w:val="en-GB"/>
              </w:rPr>
              <w:t>o</w:t>
            </w:r>
          </w:p>
        </w:tc>
      </w:tr>
      <w:tr w:rsidR="00224F23" w:rsidRPr="00373AD6" w14:paraId="3DDE86FD" w14:textId="77777777" w:rsidTr="009542D0">
        <w:trPr>
          <w:trHeight w:val="464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6F42004" w14:textId="64E25564" w:rsidR="00224F23" w:rsidRPr="00373AD6" w:rsidRDefault="00224F23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r>
              <w:rPr>
                <w:rFonts w:cs="Arial"/>
                <w:b/>
                <w:bCs/>
                <w:lang w:val="en-GB" w:eastAsia="de-CH"/>
              </w:rPr>
              <w:t xml:space="preserve">38. </w:t>
            </w:r>
            <w:r w:rsidRPr="00224F23">
              <w:rPr>
                <w:rFonts w:cs="Arial"/>
                <w:b/>
                <w:bCs/>
                <w:lang w:val="en-GB" w:eastAsia="de-CH"/>
              </w:rPr>
              <w:t>N. Activity as the trustee or protector of a trust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E7D0967" w14:textId="77777777" w:rsidR="00224F23" w:rsidRPr="00373AD6" w:rsidRDefault="00224F23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D3587C" w:rsidRPr="008E6A9A" w14:paraId="63AC008E" w14:textId="77777777" w:rsidTr="009542D0">
        <w:trPr>
          <w:trHeight w:val="452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F7CD960" w14:textId="2F5AB258" w:rsidR="00D3587C" w:rsidRPr="00373AD6" w:rsidRDefault="00717703" w:rsidP="005E4F47">
            <w:pPr>
              <w:pStyle w:val="Textkrper-Einzug2"/>
              <w:spacing w:before="120" w:after="30" w:line="260" w:lineRule="atLeast"/>
              <w:ind w:left="0" w:right="219"/>
              <w:rPr>
                <w:rFonts w:ascii="Verdana" w:hAnsi="Verdana" w:cs="Arial"/>
                <w:b/>
                <w:bCs/>
                <w:color w:val="000000" w:themeColor="text1"/>
                <w:lang w:val="en-GB" w:eastAsia="de-CH"/>
              </w:rPr>
            </w:pPr>
            <w:bookmarkStart w:id="6" w:name="_Hlk34990139"/>
            <w:bookmarkEnd w:id="5"/>
            <w:r>
              <w:rPr>
                <w:rFonts w:ascii="Verdana" w:hAnsi="Verdana" w:cs="Arial"/>
                <w:b/>
                <w:bCs/>
                <w:color w:val="000000" w:themeColor="text1"/>
                <w:lang w:val="en-GB" w:eastAsia="de-CH"/>
              </w:rPr>
              <w:t xml:space="preserve">39. </w:t>
            </w:r>
            <w:r w:rsidRPr="00717703">
              <w:rPr>
                <w:rFonts w:ascii="Verdana" w:hAnsi="Verdana" w:cs="Arial"/>
                <w:b/>
                <w:bCs/>
                <w:color w:val="000000" w:themeColor="text1"/>
                <w:lang w:val="en-GB" w:eastAsia="de-CH"/>
              </w:rPr>
              <w:t>O. Does the Member carry on an activity which in any way involves virtual assets (Bitcoin, Ether, Altcoin o.s.) and/or is based on blockchain technology?</w:t>
            </w:r>
          </w:p>
        </w:tc>
      </w:tr>
      <w:tr w:rsidR="009542D0" w:rsidRPr="00373AD6" w14:paraId="0013336C" w14:textId="77777777" w:rsidTr="009542D0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C2078F" w14:textId="00495E58" w:rsidR="009542D0" w:rsidRPr="00373AD6" w:rsidRDefault="009542D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40. </w:t>
            </w:r>
            <w:r w:rsidRPr="009542D0">
              <w:rPr>
                <w:rFonts w:cs="Arial"/>
                <w:lang w:val="en-GB" w:eastAsia="de-CH"/>
              </w:rPr>
              <w:t>Exchange between virtual assets and fiat currencies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2A8C826" w14:textId="77777777" w:rsidR="009542D0" w:rsidRPr="00373AD6" w:rsidRDefault="009542D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9542D0" w:rsidRPr="00373AD6" w14:paraId="1A004301" w14:textId="77777777" w:rsidTr="009542D0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A872FF" w14:textId="6453624F" w:rsidR="009542D0" w:rsidRPr="00373AD6" w:rsidRDefault="009542D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41. </w:t>
            </w:r>
            <w:r w:rsidRPr="009542D0">
              <w:rPr>
                <w:rFonts w:cs="Arial"/>
                <w:lang w:val="en-GB" w:eastAsia="de-CH"/>
              </w:rPr>
              <w:t>Exchange between virtual assets and fiat currencies without identification of clients based on art. 51a AMLO-FINMA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50ACC2" w14:textId="77777777" w:rsidR="009542D0" w:rsidRPr="00373AD6" w:rsidRDefault="009542D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9542D0" w:rsidRPr="00373AD6" w14:paraId="05FD8835" w14:textId="77777777" w:rsidTr="009542D0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173D81" w14:textId="06ED1CF3" w:rsidR="009542D0" w:rsidRPr="00373AD6" w:rsidRDefault="009542D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42. </w:t>
            </w:r>
            <w:r w:rsidRPr="009542D0">
              <w:rPr>
                <w:rFonts w:cs="Arial"/>
                <w:lang w:val="en-GB" w:eastAsia="de-CH"/>
              </w:rPr>
              <w:t>Exchange between one or more forms of virtual assets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9F43EB" w14:textId="77777777" w:rsidR="009542D0" w:rsidRPr="00373AD6" w:rsidRDefault="009542D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9542D0" w:rsidRPr="00373AD6" w14:paraId="36E30F05" w14:textId="77777777" w:rsidTr="009542D0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A5F1A37" w14:textId="62FBB69A" w:rsidR="009542D0" w:rsidRPr="00373AD6" w:rsidRDefault="009542D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43. </w:t>
            </w:r>
            <w:r w:rsidRPr="009542D0">
              <w:rPr>
                <w:rFonts w:cs="Arial"/>
                <w:lang w:val="en-GB" w:eastAsia="de-CH"/>
              </w:rPr>
              <w:t>Exchange between one or more forms of virtual assets without identification of clients based on art. 51a AMLO-FINMA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D7D9C53" w14:textId="77777777" w:rsidR="009542D0" w:rsidRPr="00373AD6" w:rsidRDefault="009542D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9542D0" w:rsidRPr="00373AD6" w14:paraId="2EB51D49" w14:textId="77777777" w:rsidTr="009542D0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C3F7C0" w14:textId="58C0FF86" w:rsidR="009542D0" w:rsidRPr="00373AD6" w:rsidRDefault="009542D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44. </w:t>
            </w:r>
            <w:r w:rsidRPr="009542D0">
              <w:rPr>
                <w:rFonts w:cs="Arial"/>
                <w:lang w:val="en-GB" w:eastAsia="de-CH"/>
              </w:rPr>
              <w:t xml:space="preserve">Transfer of virtual assets by trading platform </w:t>
            </w:r>
            <w:r w:rsidR="003C24DB">
              <w:rPr>
                <w:rFonts w:cs="Arial"/>
                <w:lang w:val="en-GB" w:eastAsia="de-CH"/>
              </w:rPr>
              <w:t>or</w:t>
            </w:r>
            <w:r w:rsidRPr="009542D0">
              <w:rPr>
                <w:rFonts w:cs="Arial"/>
                <w:lang w:val="en-GB" w:eastAsia="de-CH"/>
              </w:rPr>
              <w:t xml:space="preserve"> automated teller machines (ATM)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045EC9" w14:textId="77777777" w:rsidR="009542D0" w:rsidRPr="00373AD6" w:rsidRDefault="009542D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9542D0" w:rsidRPr="00835814" w14:paraId="74D7B389" w14:textId="77777777" w:rsidTr="009542D0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D7FF3F" w14:textId="046AAECE" w:rsidR="009542D0" w:rsidRPr="009542D0" w:rsidRDefault="009542D0" w:rsidP="00411669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val="en-US" w:eastAsia="de-CH"/>
              </w:rPr>
            </w:pPr>
            <w:r w:rsidRPr="009542D0">
              <w:rPr>
                <w:rFonts w:ascii="Verdana" w:hAnsi="Verdana" w:cs="Arial"/>
                <w:lang w:val="en-US" w:eastAsia="de-CH"/>
              </w:rPr>
              <w:t>45. Ensuring match of payer and recipient</w:t>
            </w:r>
            <w:r>
              <w:rPr>
                <w:rFonts w:ascii="Verdana" w:hAnsi="Verdana" w:cs="Arial"/>
                <w:lang w:val="en-US" w:eastAsia="de-CH"/>
              </w:rPr>
              <w:t>?</w:t>
            </w:r>
          </w:p>
          <w:p w14:paraId="2A680D6C" w14:textId="77777777" w:rsidR="009542D0" w:rsidRPr="00835814" w:rsidRDefault="009542D0" w:rsidP="00411669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9542D0" w:rsidRPr="00373AD6" w14:paraId="2D2A9FED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D8113A" w14:textId="588A3B20" w:rsidR="009542D0" w:rsidRPr="00373AD6" w:rsidRDefault="009542D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46. </w:t>
            </w:r>
            <w:r w:rsidRPr="009542D0">
              <w:rPr>
                <w:rFonts w:cs="Arial"/>
                <w:lang w:val="en-GB" w:eastAsia="de-CH"/>
              </w:rPr>
              <w:t>Safekeeping and/or administration of virtual assets or instruments enabling control over virtual assets (storage)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19A061" w14:textId="77777777" w:rsidR="009542D0" w:rsidRPr="00373AD6" w:rsidRDefault="009542D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9542D0" w:rsidRPr="00373AD6" w14:paraId="3F603506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99ABFFF" w14:textId="398EBA1C" w:rsidR="009542D0" w:rsidRPr="00373AD6" w:rsidRDefault="009542D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47. </w:t>
            </w:r>
            <w:r w:rsidRPr="009542D0">
              <w:rPr>
                <w:rFonts w:cs="Arial"/>
                <w:lang w:val="en-GB" w:eastAsia="de-CH"/>
              </w:rPr>
              <w:t>Participation in and provision of financial services related to an issuer’s offer and/or sale of a virtual asset (ICO)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0C48CF3" w14:textId="77777777" w:rsidR="009542D0" w:rsidRPr="00373AD6" w:rsidRDefault="009542D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9542D0" w:rsidRPr="00373AD6" w14:paraId="0197888B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DEECA3" w14:textId="78E62EE1" w:rsidR="009542D0" w:rsidRPr="009542D0" w:rsidRDefault="009542D0" w:rsidP="009542D0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US" w:eastAsia="de-CH"/>
              </w:rPr>
            </w:pPr>
            <w:r>
              <w:rPr>
                <w:rFonts w:cs="Arial"/>
                <w:lang w:val="en-GB" w:eastAsia="de-CH"/>
              </w:rPr>
              <w:t xml:space="preserve">48. </w:t>
            </w:r>
            <w:r w:rsidRPr="009542D0">
              <w:rPr>
                <w:color w:val="000000"/>
                <w:lang w:val="en-US"/>
              </w:rPr>
              <w:t>Does the applicant execute an Initial Coin/Token Offering (ICO/ITO)?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2911AA" w14:textId="77777777" w:rsidR="009542D0" w:rsidRPr="00373AD6" w:rsidRDefault="009542D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9542D0" w:rsidRPr="00373AD6" w14:paraId="424E8795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5DF18C" w14:textId="6DBBFFBF" w:rsidR="009542D0" w:rsidRPr="009542D0" w:rsidRDefault="009542D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49. </w:t>
            </w:r>
            <w:r w:rsidRPr="009542D0">
              <w:rPr>
                <w:color w:val="000000"/>
                <w:lang w:val="en-US"/>
              </w:rPr>
              <w:t>Did the applicant execute in the past an Initial Coin/Token Offering?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808526B" w14:textId="77777777" w:rsidR="009542D0" w:rsidRPr="00373AD6" w:rsidRDefault="009542D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9542D0" w:rsidRPr="00835814" w14:paraId="500639AF" w14:textId="77777777" w:rsidTr="00411669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1EADBCF" w14:textId="7A73FB38" w:rsidR="009542D0" w:rsidRPr="009542D0" w:rsidRDefault="009542D0" w:rsidP="00411669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val="en-US" w:eastAsia="de-CH"/>
              </w:rPr>
            </w:pPr>
            <w:r>
              <w:rPr>
                <w:rFonts w:ascii="Verdana" w:hAnsi="Verdana" w:cs="Arial"/>
                <w:lang w:val="en-US" w:eastAsia="de-CH"/>
              </w:rPr>
              <w:t xml:space="preserve">50. </w:t>
            </w:r>
            <w:r w:rsidRPr="009542D0">
              <w:rPr>
                <w:rFonts w:ascii="Verdana" w:hAnsi="Verdana" w:cs="Arial"/>
                <w:lang w:val="en-US" w:eastAsia="de-CH"/>
              </w:rPr>
              <w:t xml:space="preserve">If </w:t>
            </w:r>
            <w:r>
              <w:rPr>
                <w:rFonts w:ascii="Verdana" w:hAnsi="Verdana" w:cs="Arial"/>
                <w:lang w:val="en-US" w:eastAsia="de-CH"/>
              </w:rPr>
              <w:t xml:space="preserve">question 49 </w:t>
            </w:r>
            <w:r w:rsidRPr="009542D0">
              <w:rPr>
                <w:rFonts w:ascii="Verdana" w:hAnsi="Verdana" w:cs="Arial"/>
                <w:lang w:val="en-US" w:eastAsia="de-CH"/>
              </w:rPr>
              <w:t>yes: information on time frame, amount of raised assets, qualification of token etc.</w:t>
            </w:r>
            <w:r w:rsidR="009E486E">
              <w:rPr>
                <w:rFonts w:ascii="Verdana" w:hAnsi="Verdana" w:cs="Arial"/>
                <w:lang w:val="en-US" w:eastAsia="de-CH"/>
              </w:rPr>
              <w:t>:</w:t>
            </w:r>
          </w:p>
          <w:p w14:paraId="79FF3E4E" w14:textId="77777777" w:rsidR="009542D0" w:rsidRPr="00835814" w:rsidRDefault="009542D0" w:rsidP="00411669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515D60" w:rsidRPr="00373AD6" w14:paraId="33E48C80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35B0FFE" w14:textId="3FEA4044" w:rsidR="00515D60" w:rsidRPr="009542D0" w:rsidRDefault="00515D6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51. </w:t>
            </w:r>
            <w:r w:rsidRPr="00515D60">
              <w:rPr>
                <w:rFonts w:cs="Arial"/>
                <w:lang w:val="en-GB" w:eastAsia="de-CH"/>
              </w:rPr>
              <w:t>Execution of stablecoins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7813BEB" w14:textId="77777777" w:rsidR="00515D60" w:rsidRPr="00373AD6" w:rsidRDefault="00515D6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515D60" w:rsidRPr="00373AD6" w14:paraId="1D79B7CD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EED427" w14:textId="374E0F42" w:rsidR="00515D60" w:rsidRPr="009542D0" w:rsidRDefault="00515D6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52. </w:t>
            </w:r>
            <w:r w:rsidRPr="00515D60">
              <w:rPr>
                <w:rFonts w:cs="Arial"/>
                <w:lang w:val="en-GB" w:eastAsia="de-CH"/>
              </w:rPr>
              <w:t>Services related to payment transactions based on art. 4 lit. b AMLO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4DCB37" w14:textId="77777777" w:rsidR="00515D60" w:rsidRPr="00373AD6" w:rsidRDefault="00515D6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515D60" w:rsidRPr="00373AD6" w14:paraId="2B0EC9C2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8CFD80" w14:textId="12EAE9E4" w:rsidR="00515D60" w:rsidRPr="009542D0" w:rsidRDefault="00515D6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53. </w:t>
            </w:r>
            <w:r w:rsidRPr="00515D60">
              <w:rPr>
                <w:rFonts w:cs="Arial"/>
                <w:lang w:val="en-GB" w:eastAsia="de-CH"/>
              </w:rPr>
              <w:t>custodial direct staking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8E60305" w14:textId="77777777" w:rsidR="00515D60" w:rsidRPr="00373AD6" w:rsidRDefault="00515D6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515D60" w:rsidRPr="00373AD6" w14:paraId="4F5BB6BD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5EE387" w14:textId="2F255B4F" w:rsidR="00515D60" w:rsidRPr="009542D0" w:rsidRDefault="00515D6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54. </w:t>
            </w:r>
            <w:r w:rsidRPr="00515D60">
              <w:rPr>
                <w:rFonts w:cs="Arial"/>
                <w:lang w:val="en-GB" w:eastAsia="de-CH"/>
              </w:rPr>
              <w:t>Does the applicant carry out any VASP activity?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04B99E4" w14:textId="77777777" w:rsidR="00515D60" w:rsidRPr="00373AD6" w:rsidRDefault="00515D6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383CE0" w:rsidRPr="006E7B59" w14:paraId="2F4ED746" w14:textId="77777777" w:rsidTr="00411669">
        <w:trPr>
          <w:trHeight w:val="452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722060C" w14:textId="786E6C4E" w:rsidR="00383CE0" w:rsidRPr="00373AD6" w:rsidRDefault="00383CE0" w:rsidP="00411669">
            <w:pPr>
              <w:pStyle w:val="Textkrper-Einzug2"/>
              <w:spacing w:before="120" w:after="30" w:line="260" w:lineRule="atLeast"/>
              <w:ind w:left="0" w:right="219"/>
              <w:rPr>
                <w:rFonts w:ascii="Verdana" w:hAnsi="Verdana" w:cs="Arial"/>
                <w:b/>
                <w:bCs/>
                <w:color w:val="000000" w:themeColor="text1"/>
                <w:lang w:val="en-GB" w:eastAsia="de-CH"/>
              </w:rPr>
            </w:pPr>
            <w:r>
              <w:rPr>
                <w:rFonts w:ascii="Verdana" w:hAnsi="Verdana" w:cs="Arial"/>
                <w:b/>
                <w:bCs/>
                <w:color w:val="000000" w:themeColor="text1"/>
                <w:lang w:val="en-GB" w:eastAsia="de-CH"/>
              </w:rPr>
              <w:lastRenderedPageBreak/>
              <w:t xml:space="preserve">55. </w:t>
            </w:r>
            <w:r w:rsidRPr="00383CE0">
              <w:rPr>
                <w:rFonts w:ascii="Verdana" w:hAnsi="Verdana" w:cs="Arial"/>
                <w:b/>
                <w:bCs/>
                <w:color w:val="000000" w:themeColor="text1"/>
                <w:lang w:val="en-GB" w:eastAsia="de-CH"/>
              </w:rPr>
              <w:t>P. Fintech</w:t>
            </w:r>
          </w:p>
        </w:tc>
      </w:tr>
      <w:tr w:rsidR="00383CE0" w:rsidRPr="00373AD6" w14:paraId="4C2FE07C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956538" w14:textId="2868BA1A" w:rsidR="00383CE0" w:rsidRPr="009542D0" w:rsidRDefault="00383CE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56. </w:t>
            </w:r>
            <w:r w:rsidRPr="00383CE0">
              <w:rPr>
                <w:rFonts w:cs="Arial"/>
                <w:lang w:val="en-GB" w:eastAsia="de-CH"/>
              </w:rPr>
              <w:t>crowdlending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58F807" w14:textId="77777777" w:rsidR="00383CE0" w:rsidRPr="00373AD6" w:rsidRDefault="00383CE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383CE0" w:rsidRPr="00373AD6" w14:paraId="70AEC29C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3C3DADF" w14:textId="4259A32A" w:rsidR="00383CE0" w:rsidRPr="009542D0" w:rsidRDefault="00383CE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57. </w:t>
            </w:r>
            <w:r w:rsidRPr="00383CE0">
              <w:rPr>
                <w:rFonts w:cs="Arial"/>
                <w:lang w:val="en-GB" w:eastAsia="de-CH"/>
              </w:rPr>
              <w:t>crowdfunding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B09771" w14:textId="77777777" w:rsidR="00383CE0" w:rsidRPr="00373AD6" w:rsidRDefault="00383CE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383CE0" w:rsidRPr="00373AD6" w14:paraId="750E4C05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6CBE8C" w14:textId="4E55D77F" w:rsidR="00383CE0" w:rsidRPr="009542D0" w:rsidRDefault="00383CE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58. </w:t>
            </w:r>
            <w:r w:rsidRPr="00383CE0">
              <w:rPr>
                <w:rFonts w:cs="Arial"/>
                <w:lang w:val="en-GB" w:eastAsia="de-CH"/>
              </w:rPr>
              <w:t>means of payment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5D70603" w14:textId="77777777" w:rsidR="00383CE0" w:rsidRPr="00373AD6" w:rsidRDefault="00383CE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383CE0" w:rsidRPr="00373AD6" w14:paraId="590D7351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875F17" w14:textId="31B2D013" w:rsidR="00383CE0" w:rsidRPr="009542D0" w:rsidRDefault="00383CE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en-GB" w:eastAsia="de-CH"/>
              </w:rPr>
            </w:pPr>
            <w:r>
              <w:rPr>
                <w:rFonts w:cs="Arial"/>
                <w:lang w:val="en-GB" w:eastAsia="de-CH"/>
              </w:rPr>
              <w:t xml:space="preserve">59. </w:t>
            </w:r>
            <w:r w:rsidRPr="00383CE0">
              <w:rPr>
                <w:rFonts w:cs="Arial"/>
                <w:lang w:val="en-GB" w:eastAsia="de-CH"/>
              </w:rPr>
              <w:t>Any further / other Fintech activit</w:t>
            </w:r>
            <w:r w:rsidR="0092775E">
              <w:rPr>
                <w:rFonts w:cs="Arial"/>
                <w:lang w:val="en-GB" w:eastAsia="de-CH"/>
              </w:rPr>
              <w:t>i</w:t>
            </w:r>
            <w:r w:rsidRPr="00383CE0">
              <w:rPr>
                <w:rFonts w:cs="Arial"/>
                <w:lang w:val="en-GB" w:eastAsia="de-CH"/>
              </w:rPr>
              <w:t>es?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457D830" w14:textId="77777777" w:rsidR="00383CE0" w:rsidRPr="00373AD6" w:rsidRDefault="00383CE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383CE0" w:rsidRPr="00835814" w14:paraId="28B1F6C7" w14:textId="77777777" w:rsidTr="00411669">
        <w:trPr>
          <w:trHeight w:val="567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87776F7" w14:textId="58522854" w:rsidR="00383CE0" w:rsidRPr="009542D0" w:rsidRDefault="00383CE0" w:rsidP="00411669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val="en-US" w:eastAsia="de-CH"/>
              </w:rPr>
            </w:pPr>
            <w:r>
              <w:rPr>
                <w:rFonts w:ascii="Verdana" w:hAnsi="Verdana" w:cs="Arial"/>
                <w:lang w:val="en-US" w:eastAsia="de-CH"/>
              </w:rPr>
              <w:t xml:space="preserve">60. </w:t>
            </w:r>
            <w:r w:rsidRPr="00383CE0">
              <w:rPr>
                <w:rFonts w:ascii="Verdana" w:hAnsi="Verdana" w:cs="Arial"/>
                <w:lang w:val="en-US" w:eastAsia="de-CH"/>
              </w:rPr>
              <w:t xml:space="preserve">If </w:t>
            </w:r>
            <w:r>
              <w:rPr>
                <w:rFonts w:ascii="Verdana" w:hAnsi="Verdana" w:cs="Arial"/>
                <w:lang w:val="en-US" w:eastAsia="de-CH"/>
              </w:rPr>
              <w:t xml:space="preserve">question 59 </w:t>
            </w:r>
            <w:r w:rsidRPr="00383CE0">
              <w:rPr>
                <w:rFonts w:ascii="Verdana" w:hAnsi="Verdana" w:cs="Arial"/>
                <w:lang w:val="en-US" w:eastAsia="de-CH"/>
              </w:rPr>
              <w:t>yes: information on activity</w:t>
            </w:r>
          </w:p>
          <w:p w14:paraId="4A1BD472" w14:textId="77777777" w:rsidR="00383CE0" w:rsidRPr="00835814" w:rsidRDefault="00383CE0" w:rsidP="00411669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835814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0F1E00" w:rsidRPr="00373AD6" w14:paraId="69385865" w14:textId="77777777" w:rsidTr="00411669">
        <w:trPr>
          <w:trHeight w:val="464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668396" w14:textId="783199FC" w:rsidR="000F1E00" w:rsidRPr="00373AD6" w:rsidRDefault="000F1E0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r>
              <w:rPr>
                <w:rFonts w:cs="Arial"/>
                <w:b/>
                <w:bCs/>
                <w:lang w:val="en-GB" w:eastAsia="de-CH"/>
              </w:rPr>
              <w:t xml:space="preserve">61. </w:t>
            </w:r>
            <w:r w:rsidRPr="000F1E00">
              <w:rPr>
                <w:rFonts w:cs="Arial"/>
                <w:b/>
                <w:bCs/>
                <w:lang w:val="en-GB" w:eastAsia="de-CH"/>
              </w:rPr>
              <w:t>Q. Activity as a lawyer / notary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6D30A21" w14:textId="77777777" w:rsidR="000F1E00" w:rsidRPr="00373AD6" w:rsidRDefault="000F1E0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Yes</w:t>
            </w:r>
            <w:r w:rsidRPr="00373AD6">
              <w:rPr>
                <w:rFonts w:ascii="Verdana" w:hAnsi="Verdana" w:cs="Arial"/>
                <w:szCs w:val="20"/>
                <w:lang w:val="en-GB"/>
              </w:rPr>
              <w:tab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73AD6">
              <w:rPr>
                <w:rFonts w:ascii="Verdana" w:hAnsi="Verdana" w:cs="Arial"/>
                <w:szCs w:val="20"/>
                <w:lang w:val="en-GB"/>
              </w:rPr>
              <w:instrText xml:space="preserve"> FORMCHECKBOX </w:instrText>
            </w:r>
            <w:r w:rsidRPr="00373AD6">
              <w:rPr>
                <w:rFonts w:ascii="Verdana" w:hAnsi="Verdana" w:cs="Arial"/>
                <w:szCs w:val="20"/>
                <w:lang w:val="en-GB"/>
              </w:rPr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separate"/>
            </w:r>
            <w:r w:rsidRPr="00373AD6">
              <w:rPr>
                <w:rFonts w:ascii="Verdana" w:hAnsi="Verdana" w:cs="Arial"/>
                <w:szCs w:val="20"/>
                <w:lang w:val="en-GB"/>
              </w:rPr>
              <w:fldChar w:fldCharType="end"/>
            </w:r>
            <w:r w:rsidRPr="00373AD6">
              <w:rPr>
                <w:rFonts w:ascii="Verdana" w:hAnsi="Verdana" w:cs="Arial"/>
                <w:szCs w:val="20"/>
                <w:lang w:val="en-GB"/>
              </w:rPr>
              <w:t xml:space="preserve"> No</w:t>
            </w:r>
          </w:p>
        </w:tc>
      </w:tr>
      <w:tr w:rsidR="000F1E00" w:rsidRPr="00FF6157" w14:paraId="2DF90932" w14:textId="77777777" w:rsidTr="00411669">
        <w:trPr>
          <w:trHeight w:val="442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3CDBE2" w14:textId="32455825" w:rsidR="000F1E00" w:rsidRPr="007A773B" w:rsidRDefault="000F1E00" w:rsidP="00411669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b/>
                <w:bCs/>
                <w:lang w:val="en-GB" w:eastAsia="de-CH"/>
              </w:rPr>
            </w:pPr>
            <w:r w:rsidRPr="007A773B">
              <w:rPr>
                <w:rFonts w:cs="Arial"/>
                <w:b/>
                <w:bCs/>
                <w:lang w:val="en-GB" w:eastAsia="de-CH"/>
              </w:rPr>
              <w:t xml:space="preserve">62. </w:t>
            </w:r>
            <w:r w:rsidR="007A773B" w:rsidRPr="007A773B">
              <w:rPr>
                <w:rFonts w:cs="Arial"/>
                <w:b/>
                <w:bCs/>
                <w:lang w:val="en-GB" w:eastAsia="de-CH"/>
              </w:rPr>
              <w:t xml:space="preserve">R. </w:t>
            </w:r>
            <w:r w:rsidRPr="007A773B">
              <w:rPr>
                <w:rFonts w:cs="Arial"/>
                <w:b/>
                <w:bCs/>
                <w:lang w:val="en-GB" w:eastAsia="de-CH"/>
              </w:rPr>
              <w:t>Activity as a consultant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2CC2D77" w14:textId="66BF82CE" w:rsidR="000F1E00" w:rsidRPr="00373AD6" w:rsidRDefault="000F1E00" w:rsidP="00411669">
            <w:pPr>
              <w:pStyle w:val="Textkrper-Einzug2"/>
              <w:tabs>
                <w:tab w:val="clear" w:pos="700"/>
                <w:tab w:val="left" w:pos="865"/>
              </w:tabs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  <w:lang w:val="en-GB"/>
              </w:rPr>
            </w:pPr>
          </w:p>
        </w:tc>
      </w:tr>
      <w:tr w:rsidR="007A773B" w:rsidRPr="00EE1CE4" w14:paraId="0F79EE15" w14:textId="77777777" w:rsidTr="00090A55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5AA5DC2" w14:textId="0162033C" w:rsidR="007A773B" w:rsidRPr="007A773B" w:rsidRDefault="007A773B" w:rsidP="00090A5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de-CH" w:eastAsia="de-CH"/>
              </w:rPr>
            </w:pPr>
            <w:r w:rsidRPr="007A773B">
              <w:rPr>
                <w:rFonts w:cs="Arial"/>
                <w:lang w:val="de-CH" w:eastAsia="de-CH"/>
              </w:rPr>
              <w:t>63. Assistance with the purchase and sale of real e</w:t>
            </w:r>
            <w:r>
              <w:rPr>
                <w:rFonts w:cs="Arial"/>
                <w:lang w:val="de-CH" w:eastAsia="de-CH"/>
              </w:rPr>
              <w:t>state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3DBB9F6" w14:textId="00B37566" w:rsidR="007A773B" w:rsidRPr="00EE1CE4" w:rsidRDefault="007A773B" w:rsidP="00090A5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</w:t>
            </w:r>
            <w:r>
              <w:rPr>
                <w:rFonts w:ascii="Verdana" w:hAnsi="Verdana" w:cs="Arial"/>
                <w:szCs w:val="20"/>
              </w:rPr>
              <w:t>Yes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</w:t>
            </w:r>
            <w:r>
              <w:rPr>
                <w:rFonts w:ascii="Verdana" w:hAnsi="Verdana" w:cs="Arial"/>
                <w:szCs w:val="20"/>
              </w:rPr>
              <w:t>o</w:t>
            </w:r>
          </w:p>
        </w:tc>
      </w:tr>
      <w:tr w:rsidR="007A773B" w:rsidRPr="00EE1CE4" w14:paraId="623B15B4" w14:textId="77777777" w:rsidTr="00090A55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3AF5BB1" w14:textId="6F5D41A6" w:rsidR="007A773B" w:rsidRPr="007A773B" w:rsidRDefault="007A773B" w:rsidP="00090A5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fr-CH" w:eastAsia="de-CH"/>
              </w:rPr>
            </w:pPr>
            <w:r w:rsidRPr="007A773B">
              <w:rPr>
                <w:rFonts w:cs="Arial"/>
                <w:lang w:val="fr-CH" w:eastAsia="de-CH"/>
              </w:rPr>
              <w:t>64. Formation / incorporation or purchase / s</w:t>
            </w:r>
            <w:r>
              <w:rPr>
                <w:rFonts w:cs="Arial"/>
                <w:lang w:val="fr-CH" w:eastAsia="de-CH"/>
              </w:rPr>
              <w:t>ale of legal entities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5D7AC2" w14:textId="2BA4FFA5" w:rsidR="007A773B" w:rsidRPr="00EE1CE4" w:rsidRDefault="007A773B" w:rsidP="00090A5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</w:t>
            </w:r>
            <w:r>
              <w:rPr>
                <w:rFonts w:ascii="Verdana" w:hAnsi="Verdana" w:cs="Arial"/>
                <w:szCs w:val="20"/>
              </w:rPr>
              <w:t xml:space="preserve">Yes </w:t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</w:t>
            </w:r>
            <w:r>
              <w:rPr>
                <w:rFonts w:ascii="Verdana" w:hAnsi="Verdana" w:cs="Arial"/>
                <w:szCs w:val="20"/>
              </w:rPr>
              <w:t>o</w:t>
            </w:r>
          </w:p>
        </w:tc>
      </w:tr>
      <w:tr w:rsidR="007A773B" w:rsidRPr="00EE1CE4" w14:paraId="3735ED49" w14:textId="77777777" w:rsidTr="00090A55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BC8132" w14:textId="1239E337" w:rsidR="007A773B" w:rsidRPr="007A773B" w:rsidRDefault="007A773B" w:rsidP="00090A5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fr-CH" w:eastAsia="de-CH"/>
              </w:rPr>
            </w:pPr>
            <w:r w:rsidRPr="007A773B">
              <w:rPr>
                <w:rFonts w:cs="Arial"/>
                <w:lang w:val="fr-CH" w:eastAsia="de-CH"/>
              </w:rPr>
              <w:t>65. Management / administration of non-o</w:t>
            </w:r>
            <w:r>
              <w:rPr>
                <w:rFonts w:cs="Arial"/>
                <w:lang w:val="fr-CH" w:eastAsia="de-CH"/>
              </w:rPr>
              <w:t>perating legal entities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B516BB" w14:textId="5E2B2B97" w:rsidR="007A773B" w:rsidRPr="00EE1CE4" w:rsidRDefault="007A773B" w:rsidP="00090A5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</w:t>
            </w:r>
            <w:r>
              <w:rPr>
                <w:rFonts w:ascii="Verdana" w:hAnsi="Verdana" w:cs="Arial"/>
                <w:szCs w:val="20"/>
              </w:rPr>
              <w:t>Yes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</w:t>
            </w:r>
            <w:r>
              <w:rPr>
                <w:rFonts w:ascii="Verdana" w:hAnsi="Verdana" w:cs="Arial"/>
                <w:szCs w:val="20"/>
              </w:rPr>
              <w:t>o</w:t>
            </w:r>
          </w:p>
        </w:tc>
      </w:tr>
      <w:tr w:rsidR="007A773B" w:rsidRPr="00EE1CE4" w14:paraId="3C641A71" w14:textId="77777777" w:rsidTr="00090A55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ADCCBD5" w14:textId="0F1956E4" w:rsidR="007A773B" w:rsidRPr="007A773B" w:rsidRDefault="007A773B" w:rsidP="00090A5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fr-CH" w:eastAsia="de-CH"/>
              </w:rPr>
            </w:pPr>
            <w:r w:rsidRPr="007A773B">
              <w:rPr>
                <w:rFonts w:cs="Arial"/>
                <w:lang w:val="fr-CH" w:eastAsia="de-CH"/>
              </w:rPr>
              <w:t>66. Capital contributions to / distributions f</w:t>
            </w:r>
            <w:r>
              <w:rPr>
                <w:rFonts w:cs="Arial"/>
                <w:lang w:val="fr-CH" w:eastAsia="de-CH"/>
              </w:rPr>
              <w:t>rom non-operating legal entities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847AB3" w14:textId="5572B7F7" w:rsidR="007A773B" w:rsidRPr="00EE1CE4" w:rsidRDefault="007A773B" w:rsidP="00090A5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</w:t>
            </w:r>
            <w:r>
              <w:rPr>
                <w:rFonts w:ascii="Verdana" w:hAnsi="Verdana" w:cs="Arial"/>
                <w:szCs w:val="20"/>
              </w:rPr>
              <w:t>Yes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</w:t>
            </w:r>
            <w:r>
              <w:rPr>
                <w:rFonts w:ascii="Verdana" w:hAnsi="Verdana" w:cs="Arial"/>
                <w:szCs w:val="20"/>
              </w:rPr>
              <w:t>o</w:t>
            </w:r>
          </w:p>
        </w:tc>
      </w:tr>
      <w:tr w:rsidR="007A773B" w:rsidRPr="00EE1CE4" w14:paraId="48325A72" w14:textId="77777777" w:rsidTr="00090A55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572CCD" w14:textId="592BBFD7" w:rsidR="007A773B" w:rsidRPr="007A773B" w:rsidRDefault="007A773B" w:rsidP="00090A5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fr-CH" w:eastAsia="de-CH"/>
              </w:rPr>
            </w:pPr>
            <w:r w:rsidRPr="007A773B">
              <w:rPr>
                <w:rFonts w:cs="Arial"/>
                <w:lang w:val="fr-CH" w:eastAsia="de-CH"/>
              </w:rPr>
              <w:t>67. Provision of addresses or p</w:t>
            </w:r>
            <w:r>
              <w:rPr>
                <w:rFonts w:cs="Arial"/>
                <w:lang w:val="fr-CH" w:eastAsia="de-CH"/>
              </w:rPr>
              <w:t>remises for use as a registered office or domicile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5EA6D1" w14:textId="5A5C77C0" w:rsidR="007A773B" w:rsidRPr="00EE1CE4" w:rsidRDefault="007A773B" w:rsidP="00090A5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="00FF6157"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>
              <w:rPr>
                <w:rFonts w:ascii="Verdana" w:hAnsi="Verdana" w:cs="Arial"/>
                <w:szCs w:val="20"/>
              </w:rPr>
              <w:t xml:space="preserve"> Yes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</w:t>
            </w:r>
            <w:r>
              <w:rPr>
                <w:rFonts w:ascii="Verdana" w:hAnsi="Verdana" w:cs="Arial"/>
                <w:szCs w:val="20"/>
              </w:rPr>
              <w:t>o</w:t>
            </w:r>
          </w:p>
        </w:tc>
      </w:tr>
      <w:tr w:rsidR="007A773B" w:rsidRPr="00EE1CE4" w14:paraId="583BC7AC" w14:textId="77777777" w:rsidTr="00090A55">
        <w:trPr>
          <w:trHeight w:val="416"/>
        </w:trPr>
        <w:tc>
          <w:tcPr>
            <w:tcW w:w="7938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EC49BEF" w14:textId="229836CF" w:rsidR="007A773B" w:rsidRPr="007A773B" w:rsidRDefault="007A773B" w:rsidP="00090A55">
            <w:pPr>
              <w:autoSpaceDE w:val="0"/>
              <w:autoSpaceDN w:val="0"/>
              <w:adjustRightInd w:val="0"/>
              <w:spacing w:before="60" w:after="30" w:line="260" w:lineRule="atLeast"/>
              <w:rPr>
                <w:rFonts w:cs="Arial"/>
                <w:lang w:val="fr-CH" w:eastAsia="de-CH"/>
              </w:rPr>
            </w:pPr>
            <w:r w:rsidRPr="007A773B">
              <w:rPr>
                <w:rFonts w:cs="Arial"/>
                <w:lang w:val="fr-CH" w:eastAsia="de-CH"/>
              </w:rPr>
              <w:t xml:space="preserve">68. Acting as </w:t>
            </w:r>
            <w:proofErr w:type="gramStart"/>
            <w:r w:rsidRPr="007A773B">
              <w:rPr>
                <w:rFonts w:cs="Arial"/>
                <w:lang w:val="fr-CH" w:eastAsia="de-CH"/>
              </w:rPr>
              <w:t>a</w:t>
            </w:r>
            <w:proofErr w:type="gramEnd"/>
            <w:r w:rsidRPr="007A773B">
              <w:rPr>
                <w:rFonts w:cs="Arial"/>
                <w:lang w:val="fr-CH" w:eastAsia="de-CH"/>
              </w:rPr>
              <w:t xml:space="preserve"> public n</w:t>
            </w:r>
            <w:r>
              <w:rPr>
                <w:rFonts w:cs="Arial"/>
                <w:lang w:val="fr-CH" w:eastAsia="de-CH"/>
              </w:rPr>
              <w:t>otary and involvement in transactions</w:t>
            </w:r>
          </w:p>
        </w:tc>
        <w:tc>
          <w:tcPr>
            <w:tcW w:w="17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9EF577" w14:textId="60E5C12E" w:rsidR="007A773B" w:rsidRPr="00EE1CE4" w:rsidRDefault="007A773B" w:rsidP="00090A55">
            <w:pPr>
              <w:pStyle w:val="Textkrper-Einzug2"/>
              <w:spacing w:before="120" w:after="30" w:line="260" w:lineRule="atLeast"/>
              <w:ind w:left="0"/>
              <w:jc w:val="center"/>
              <w:rPr>
                <w:rFonts w:ascii="Verdana" w:hAnsi="Verdana" w:cs="Arial"/>
                <w:szCs w:val="20"/>
              </w:rPr>
            </w:pP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1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</w:t>
            </w:r>
            <w:r>
              <w:rPr>
                <w:rFonts w:ascii="Verdana" w:hAnsi="Verdana" w:cs="Arial"/>
                <w:szCs w:val="20"/>
              </w:rPr>
              <w:t>Yes</w:t>
            </w:r>
            <w:r w:rsidRPr="00EE1CE4">
              <w:rPr>
                <w:rFonts w:ascii="Verdana" w:hAnsi="Verdana" w:cs="Arial"/>
                <w:szCs w:val="20"/>
              </w:rPr>
              <w:tab/>
            </w:r>
            <w:r w:rsidRPr="00EE1CE4">
              <w:rPr>
                <w:rFonts w:ascii="Verdana" w:hAnsi="Verdana" w:cs="Arial"/>
                <w:szCs w:val="20"/>
              </w:rPr>
              <w:fldChar w:fldCharType="begin">
                <w:ffData>
                  <w:name w:val="Kontrollkästchen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1CE4">
              <w:rPr>
                <w:rFonts w:ascii="Verdana" w:hAnsi="Verdana" w:cs="Arial"/>
                <w:szCs w:val="20"/>
              </w:rPr>
              <w:instrText xml:space="preserve"> FORMCHECKBOX </w:instrText>
            </w:r>
            <w:r w:rsidRPr="00EE1CE4">
              <w:rPr>
                <w:rFonts w:ascii="Verdana" w:hAnsi="Verdana" w:cs="Arial"/>
                <w:szCs w:val="20"/>
              </w:rPr>
            </w:r>
            <w:r w:rsidRPr="00EE1CE4">
              <w:rPr>
                <w:rFonts w:ascii="Verdana" w:hAnsi="Verdana" w:cs="Arial"/>
                <w:szCs w:val="20"/>
              </w:rPr>
              <w:fldChar w:fldCharType="separate"/>
            </w:r>
            <w:r w:rsidRPr="00EE1CE4">
              <w:rPr>
                <w:rFonts w:ascii="Verdana" w:hAnsi="Verdana" w:cs="Arial"/>
                <w:szCs w:val="20"/>
              </w:rPr>
              <w:fldChar w:fldCharType="end"/>
            </w:r>
            <w:r w:rsidRPr="00EE1CE4">
              <w:rPr>
                <w:rFonts w:ascii="Verdana" w:hAnsi="Verdana" w:cs="Arial"/>
                <w:szCs w:val="20"/>
              </w:rPr>
              <w:t xml:space="preserve"> N</w:t>
            </w:r>
            <w:r>
              <w:rPr>
                <w:rFonts w:ascii="Verdana" w:hAnsi="Verdana" w:cs="Arial"/>
                <w:szCs w:val="20"/>
              </w:rPr>
              <w:t>o</w:t>
            </w:r>
          </w:p>
        </w:tc>
      </w:tr>
      <w:tr w:rsidR="00AE418E" w:rsidRPr="00AE418E" w14:paraId="0D02CCC4" w14:textId="77777777" w:rsidTr="00125195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F79B807" w14:textId="4F39A8A9" w:rsidR="00AE418E" w:rsidRPr="00AE418E" w:rsidRDefault="00AE418E" w:rsidP="00125195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b/>
                <w:bCs/>
                <w:lang w:val="en-US" w:eastAsia="de-CH"/>
              </w:rPr>
            </w:pPr>
            <w:r w:rsidRPr="00AE418E">
              <w:rPr>
                <w:rFonts w:ascii="Verdana" w:hAnsi="Verdana" w:cs="Arial"/>
                <w:b/>
                <w:bCs/>
                <w:lang w:val="en-US" w:eastAsia="de-CH"/>
              </w:rPr>
              <w:t>6</w:t>
            </w:r>
            <w:r w:rsidR="007A773B">
              <w:rPr>
                <w:rFonts w:ascii="Verdana" w:hAnsi="Verdana" w:cs="Arial"/>
                <w:b/>
                <w:bCs/>
                <w:lang w:val="en-US" w:eastAsia="de-CH"/>
              </w:rPr>
              <w:t>9</w:t>
            </w:r>
            <w:r w:rsidRPr="00AE418E">
              <w:rPr>
                <w:rFonts w:ascii="Verdana" w:hAnsi="Verdana" w:cs="Arial"/>
                <w:b/>
                <w:bCs/>
                <w:lang w:val="en-US" w:eastAsia="de-CH"/>
              </w:rPr>
              <w:t>. Detailed description of planned future business activities:</w:t>
            </w:r>
          </w:p>
          <w:p w14:paraId="0B95CDBF" w14:textId="77777777" w:rsidR="00AE418E" w:rsidRPr="00AE418E" w:rsidRDefault="00AE418E" w:rsidP="00125195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  <w:lang w:val="en-US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AE418E">
              <w:rPr>
                <w:rFonts w:ascii="Verdana" w:hAnsi="Verdana"/>
                <w:i/>
                <w:color w:val="000000" w:themeColor="text1"/>
                <w:u w:val="single"/>
                <w:lang w:val="en-US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tr w:rsidR="00AE418E" w:rsidRPr="00EE1CE4" w14:paraId="630ED322" w14:textId="77777777" w:rsidTr="00125195">
        <w:trPr>
          <w:trHeight w:val="499"/>
        </w:trPr>
        <w:tc>
          <w:tcPr>
            <w:tcW w:w="970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DAE338E" w14:textId="15F9EC85" w:rsidR="00AE418E" w:rsidRPr="00AE418E" w:rsidRDefault="007A773B" w:rsidP="00125195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lang w:val="en-US" w:eastAsia="de-CH"/>
              </w:rPr>
            </w:pPr>
            <w:r>
              <w:rPr>
                <w:rFonts w:ascii="Verdana" w:hAnsi="Verdana" w:cs="Arial"/>
                <w:lang w:val="en-US" w:eastAsia="de-CH"/>
              </w:rPr>
              <w:t>70</w:t>
            </w:r>
            <w:r w:rsidR="00AE418E" w:rsidRPr="00AE418E">
              <w:rPr>
                <w:rFonts w:ascii="Verdana" w:hAnsi="Verdana" w:cs="Arial"/>
                <w:lang w:val="en-US" w:eastAsia="de-CH"/>
              </w:rPr>
              <w:t xml:space="preserve">. </w:t>
            </w:r>
            <w:r w:rsidR="00527752">
              <w:rPr>
                <w:rFonts w:ascii="Verdana" w:hAnsi="Verdana" w:cs="Arial"/>
                <w:lang w:val="en-US" w:eastAsia="de-CH"/>
              </w:rPr>
              <w:t>Further</w:t>
            </w:r>
            <w:r w:rsidR="00AE418E" w:rsidRPr="00AE418E">
              <w:rPr>
                <w:rFonts w:ascii="Verdana" w:hAnsi="Verdana" w:cs="Arial"/>
                <w:lang w:val="en-US" w:eastAsia="de-CH"/>
              </w:rPr>
              <w:t xml:space="preserve"> comments:</w:t>
            </w:r>
          </w:p>
          <w:p w14:paraId="1EFCCB45" w14:textId="77777777" w:rsidR="00AE418E" w:rsidRPr="00E5534F" w:rsidRDefault="00AE418E" w:rsidP="00125195">
            <w:pPr>
              <w:pStyle w:val="Textkrper-Einzug2"/>
              <w:spacing w:before="120" w:after="30" w:line="260" w:lineRule="atLeast"/>
              <w:ind w:left="0"/>
              <w:rPr>
                <w:rFonts w:ascii="Verdana" w:hAnsi="Verdana" w:cs="Arial"/>
                <w:color w:val="000000" w:themeColor="text1"/>
                <w:szCs w:val="20"/>
              </w:rPr>
            </w:pP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instrText xml:space="preserve"> FORMTEXT </w:instrTex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separate"/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noProof/>
                <w:color w:val="000000" w:themeColor="text1"/>
                <w:u w:val="single"/>
              </w:rPr>
              <w:t> </w:t>
            </w:r>
            <w:r w:rsidRPr="00E5534F">
              <w:rPr>
                <w:rFonts w:ascii="Verdana" w:hAnsi="Verdana"/>
                <w:i/>
                <w:color w:val="000000" w:themeColor="text1"/>
                <w:u w:val="single"/>
              </w:rPr>
              <w:fldChar w:fldCharType="end"/>
            </w:r>
          </w:p>
        </w:tc>
      </w:tr>
      <w:bookmarkEnd w:id="6"/>
    </w:tbl>
    <w:p w14:paraId="0B81FED2" w14:textId="77777777" w:rsidR="009D738D" w:rsidRPr="00373AD6" w:rsidRDefault="009D738D">
      <w:pPr>
        <w:rPr>
          <w:lang w:val="en-GB"/>
        </w:rPr>
      </w:pPr>
    </w:p>
    <w:p w14:paraId="174092FA" w14:textId="77777777" w:rsidR="006250E9" w:rsidRPr="00373AD6" w:rsidRDefault="006250E9" w:rsidP="006250E9">
      <w:pPr>
        <w:rPr>
          <w:rFonts w:eastAsiaTheme="minorHAnsi" w:cstheme="minorBidi"/>
          <w:sz w:val="18"/>
          <w:szCs w:val="22"/>
          <w:lang w:val="en-GB" w:eastAsia="en-US"/>
        </w:rPr>
      </w:pPr>
    </w:p>
    <w:tbl>
      <w:tblPr>
        <w:tblW w:w="9701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9"/>
        <w:gridCol w:w="717"/>
        <w:gridCol w:w="5165"/>
      </w:tblGrid>
      <w:tr w:rsidR="001100E9" w:rsidRPr="00373AD6" w14:paraId="678EC9F3" w14:textId="77777777" w:rsidTr="00E521A7">
        <w:trPr>
          <w:trHeight w:val="570"/>
        </w:trPr>
        <w:tc>
          <w:tcPr>
            <w:tcW w:w="3819" w:type="dxa"/>
            <w:vAlign w:val="bottom"/>
          </w:tcPr>
          <w:p w14:paraId="5FFD9A56" w14:textId="4C5EB38C" w:rsidR="001100E9" w:rsidRPr="00373AD6" w:rsidRDefault="00E521A7" w:rsidP="00ED0CA2">
            <w:pPr>
              <w:rPr>
                <w:lang w:val="en-GB"/>
              </w:rPr>
            </w:pPr>
            <w:r w:rsidRPr="00373AD6">
              <w:rPr>
                <w:b/>
                <w:lang w:val="en-GB"/>
              </w:rPr>
              <w:t>Date:</w:t>
            </w:r>
          </w:p>
        </w:tc>
        <w:tc>
          <w:tcPr>
            <w:tcW w:w="717" w:type="dxa"/>
            <w:vAlign w:val="bottom"/>
          </w:tcPr>
          <w:p w14:paraId="1F16C33D" w14:textId="77777777" w:rsidR="001100E9" w:rsidRPr="00373AD6" w:rsidRDefault="001100E9" w:rsidP="00ED0CA2">
            <w:pPr>
              <w:rPr>
                <w:lang w:val="en-GB"/>
              </w:rPr>
            </w:pPr>
          </w:p>
        </w:tc>
        <w:tc>
          <w:tcPr>
            <w:tcW w:w="5165" w:type="dxa"/>
            <w:vAlign w:val="bottom"/>
            <w:hideMark/>
          </w:tcPr>
          <w:p w14:paraId="474CC783" w14:textId="77777777" w:rsidR="001100E9" w:rsidRPr="00373AD6" w:rsidRDefault="001100E9" w:rsidP="00ED0CA2">
            <w:pPr>
              <w:rPr>
                <w:b/>
                <w:lang w:val="en-GB"/>
              </w:rPr>
            </w:pPr>
            <w:r w:rsidRPr="00373AD6">
              <w:rPr>
                <w:b/>
                <w:lang w:val="en-GB"/>
              </w:rPr>
              <w:t>Company:</w:t>
            </w:r>
          </w:p>
        </w:tc>
      </w:tr>
      <w:tr w:rsidR="001100E9" w:rsidRPr="00373AD6" w14:paraId="2A021AEC" w14:textId="77777777" w:rsidTr="00E521A7">
        <w:trPr>
          <w:trHeight w:val="570"/>
        </w:trPr>
        <w:tc>
          <w:tcPr>
            <w:tcW w:w="38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BE6558D" w14:textId="06D74513" w:rsidR="001100E9" w:rsidRPr="00373AD6" w:rsidRDefault="00E521A7" w:rsidP="00ED0CA2">
            <w:pPr>
              <w:rPr>
                <w:lang w:val="en-GB"/>
              </w:rPr>
            </w:pPr>
            <w:r w:rsidRPr="00373AD6">
              <w:rPr>
                <w:lang w:val="en-GB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73AD6">
              <w:rPr>
                <w:lang w:val="en-GB"/>
              </w:rPr>
              <w:instrText xml:space="preserve"> FORMTEXT </w:instrText>
            </w:r>
            <w:r w:rsidRPr="00373AD6">
              <w:rPr>
                <w:lang w:val="en-GB"/>
              </w:rPr>
            </w:r>
            <w:r w:rsidRPr="00373AD6">
              <w:rPr>
                <w:lang w:val="en-GB"/>
              </w:rPr>
              <w:fldChar w:fldCharType="separate"/>
            </w:r>
            <w:r w:rsidR="00550492">
              <w:rPr>
                <w:lang w:val="en-GB"/>
              </w:rPr>
              <w:t> </w:t>
            </w:r>
            <w:r w:rsidR="00550492">
              <w:rPr>
                <w:lang w:val="en-GB"/>
              </w:rPr>
              <w:t> </w:t>
            </w:r>
            <w:r w:rsidR="00550492">
              <w:rPr>
                <w:lang w:val="en-GB"/>
              </w:rPr>
              <w:t> </w:t>
            </w:r>
            <w:r w:rsidR="00550492">
              <w:rPr>
                <w:lang w:val="en-GB"/>
              </w:rPr>
              <w:t> </w:t>
            </w:r>
            <w:r w:rsidR="00550492">
              <w:rPr>
                <w:lang w:val="en-GB"/>
              </w:rPr>
              <w:t> </w:t>
            </w:r>
            <w:r w:rsidRPr="00373AD6">
              <w:rPr>
                <w:lang w:val="en-GB"/>
              </w:rPr>
              <w:fldChar w:fldCharType="end"/>
            </w:r>
          </w:p>
        </w:tc>
        <w:tc>
          <w:tcPr>
            <w:tcW w:w="717" w:type="dxa"/>
            <w:vAlign w:val="bottom"/>
          </w:tcPr>
          <w:p w14:paraId="7E6D0019" w14:textId="77777777" w:rsidR="001100E9" w:rsidRPr="00373AD6" w:rsidRDefault="001100E9" w:rsidP="00ED0CA2">
            <w:pPr>
              <w:rPr>
                <w:lang w:val="en-GB"/>
              </w:rPr>
            </w:pPr>
          </w:p>
        </w:tc>
        <w:tc>
          <w:tcPr>
            <w:tcW w:w="51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6A9C548" w14:textId="77777777" w:rsidR="001100E9" w:rsidRPr="00373AD6" w:rsidRDefault="001100E9" w:rsidP="00ED0CA2">
            <w:pPr>
              <w:rPr>
                <w:lang w:val="en-GB"/>
              </w:rPr>
            </w:pPr>
            <w:r w:rsidRPr="00373AD6">
              <w:rPr>
                <w:lang w:val="en-GB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373AD6">
              <w:rPr>
                <w:lang w:val="en-GB"/>
              </w:rPr>
              <w:instrText xml:space="preserve"> FORMTEXT </w:instrText>
            </w:r>
            <w:r w:rsidRPr="00373AD6">
              <w:rPr>
                <w:lang w:val="en-GB"/>
              </w:rPr>
            </w:r>
            <w:r w:rsidRPr="00373AD6">
              <w:rPr>
                <w:lang w:val="en-GB"/>
              </w:rPr>
              <w:fldChar w:fldCharType="separate"/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lang w:val="en-GB"/>
              </w:rPr>
              <w:fldChar w:fldCharType="end"/>
            </w:r>
          </w:p>
        </w:tc>
      </w:tr>
      <w:tr w:rsidR="001100E9" w:rsidRPr="00373AD6" w14:paraId="542F6778" w14:textId="77777777" w:rsidTr="00E521A7">
        <w:trPr>
          <w:trHeight w:val="570"/>
        </w:trPr>
        <w:tc>
          <w:tcPr>
            <w:tcW w:w="3819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2DCF9951" w14:textId="48C3A29A" w:rsidR="001100E9" w:rsidRPr="00373AD6" w:rsidRDefault="00E521A7" w:rsidP="00ED0CA2">
            <w:pPr>
              <w:rPr>
                <w:b/>
                <w:lang w:val="en-GB"/>
              </w:rPr>
            </w:pPr>
            <w:r w:rsidRPr="00373AD6">
              <w:rPr>
                <w:b/>
                <w:lang w:val="en-GB"/>
              </w:rPr>
              <w:t>Legally valid signature:</w:t>
            </w:r>
          </w:p>
        </w:tc>
        <w:tc>
          <w:tcPr>
            <w:tcW w:w="717" w:type="dxa"/>
            <w:vAlign w:val="bottom"/>
          </w:tcPr>
          <w:p w14:paraId="10397A24" w14:textId="77777777" w:rsidR="001100E9" w:rsidRPr="00373AD6" w:rsidRDefault="001100E9" w:rsidP="00ED0CA2">
            <w:pPr>
              <w:rPr>
                <w:b/>
                <w:lang w:val="en-GB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080F7606" w14:textId="27561838" w:rsidR="001100E9" w:rsidRPr="00373AD6" w:rsidRDefault="001100E9" w:rsidP="00ED0CA2">
            <w:pPr>
              <w:rPr>
                <w:b/>
                <w:lang w:val="en-GB"/>
              </w:rPr>
            </w:pPr>
            <w:r w:rsidRPr="00373AD6">
              <w:rPr>
                <w:b/>
                <w:lang w:val="en-GB"/>
              </w:rPr>
              <w:t>Legally valid signature:</w:t>
            </w:r>
          </w:p>
        </w:tc>
      </w:tr>
      <w:tr w:rsidR="001100E9" w:rsidRPr="00373AD6" w14:paraId="6583DF26" w14:textId="77777777" w:rsidTr="00E521A7">
        <w:trPr>
          <w:trHeight w:val="570"/>
        </w:trPr>
        <w:tc>
          <w:tcPr>
            <w:tcW w:w="3819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39A155A3" w14:textId="1441D32D" w:rsidR="001100E9" w:rsidRPr="00373AD6" w:rsidRDefault="001100E9" w:rsidP="00ED0CA2">
            <w:pPr>
              <w:rPr>
                <w:lang w:val="en-GB"/>
              </w:rPr>
            </w:pPr>
          </w:p>
        </w:tc>
        <w:tc>
          <w:tcPr>
            <w:tcW w:w="717" w:type="dxa"/>
            <w:vAlign w:val="bottom"/>
          </w:tcPr>
          <w:p w14:paraId="7D5F2F65" w14:textId="77777777" w:rsidR="001100E9" w:rsidRPr="00373AD6" w:rsidRDefault="001100E9" w:rsidP="00ED0CA2">
            <w:pPr>
              <w:rPr>
                <w:lang w:val="en-GB"/>
              </w:rPr>
            </w:pPr>
          </w:p>
        </w:tc>
        <w:tc>
          <w:tcPr>
            <w:tcW w:w="5165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7AA2615" w14:textId="77777777" w:rsidR="001100E9" w:rsidRPr="00373AD6" w:rsidRDefault="001100E9" w:rsidP="00ED0CA2">
            <w:pPr>
              <w:rPr>
                <w:lang w:val="en-GB"/>
              </w:rPr>
            </w:pPr>
          </w:p>
        </w:tc>
      </w:tr>
      <w:tr w:rsidR="00E521A7" w:rsidRPr="00373AD6" w14:paraId="3DBE8026" w14:textId="77777777" w:rsidTr="00E521A7">
        <w:trPr>
          <w:trHeight w:val="570"/>
        </w:trPr>
        <w:tc>
          <w:tcPr>
            <w:tcW w:w="3819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05B287CE" w14:textId="3644B308" w:rsidR="00E521A7" w:rsidRPr="00E521A7" w:rsidRDefault="00E521A7" w:rsidP="001A6313">
            <w:pPr>
              <w:rPr>
                <w:lang w:val="en-GB"/>
              </w:rPr>
            </w:pPr>
            <w:r>
              <w:rPr>
                <w:b/>
                <w:lang w:val="en-GB"/>
              </w:rPr>
              <w:t>Name in block letters</w:t>
            </w:r>
            <w:r w:rsidRPr="00E521A7">
              <w:rPr>
                <w:lang w:val="en-GB"/>
              </w:rPr>
              <w:t>:</w:t>
            </w:r>
          </w:p>
        </w:tc>
        <w:tc>
          <w:tcPr>
            <w:tcW w:w="717" w:type="dxa"/>
            <w:vAlign w:val="bottom"/>
          </w:tcPr>
          <w:p w14:paraId="2D108FFA" w14:textId="77777777" w:rsidR="00E521A7" w:rsidRPr="00E521A7" w:rsidRDefault="00E521A7" w:rsidP="001A6313">
            <w:pPr>
              <w:rPr>
                <w:lang w:val="en-GB"/>
              </w:rPr>
            </w:pPr>
          </w:p>
        </w:tc>
        <w:tc>
          <w:tcPr>
            <w:tcW w:w="5165" w:type="dxa"/>
            <w:tcBorders>
              <w:top w:val="single" w:sz="4" w:space="0" w:color="auto"/>
              <w:left w:val="nil"/>
              <w:right w:val="nil"/>
            </w:tcBorders>
            <w:vAlign w:val="bottom"/>
            <w:hideMark/>
          </w:tcPr>
          <w:p w14:paraId="6F702EC0" w14:textId="16A2C6DE" w:rsidR="00E521A7" w:rsidRPr="00E521A7" w:rsidRDefault="00E521A7" w:rsidP="001A6313">
            <w:pPr>
              <w:rPr>
                <w:lang w:val="en-GB"/>
              </w:rPr>
            </w:pPr>
            <w:r>
              <w:rPr>
                <w:b/>
                <w:lang w:val="en-GB"/>
              </w:rPr>
              <w:t>Name in block letters</w:t>
            </w:r>
            <w:r w:rsidRPr="00E521A7">
              <w:rPr>
                <w:lang w:val="en-GB"/>
              </w:rPr>
              <w:t>:</w:t>
            </w:r>
          </w:p>
        </w:tc>
      </w:tr>
      <w:tr w:rsidR="00E521A7" w:rsidRPr="00373AD6" w14:paraId="7BB219C4" w14:textId="77777777" w:rsidTr="00E521A7">
        <w:trPr>
          <w:trHeight w:val="570"/>
        </w:trPr>
        <w:tc>
          <w:tcPr>
            <w:tcW w:w="3819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0470A25" w14:textId="77777777" w:rsidR="00E521A7" w:rsidRPr="00373AD6" w:rsidRDefault="00E521A7" w:rsidP="001A6313">
            <w:pPr>
              <w:rPr>
                <w:lang w:val="en-GB"/>
              </w:rPr>
            </w:pPr>
            <w:r w:rsidRPr="00373AD6">
              <w:rPr>
                <w:lang w:val="en-GB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73AD6">
              <w:rPr>
                <w:lang w:val="en-GB"/>
              </w:rPr>
              <w:instrText xml:space="preserve"> FORMTEXT </w:instrText>
            </w:r>
            <w:r w:rsidRPr="00373AD6">
              <w:rPr>
                <w:lang w:val="en-GB"/>
              </w:rPr>
            </w:r>
            <w:r w:rsidRPr="00373AD6">
              <w:rPr>
                <w:lang w:val="en-GB"/>
              </w:rPr>
              <w:fldChar w:fldCharType="separate"/>
            </w:r>
            <w:r w:rsidRPr="00373AD6">
              <w:rPr>
                <w:lang w:val="en-GB"/>
              </w:rPr>
              <w:t> </w:t>
            </w:r>
            <w:r w:rsidRPr="00373AD6">
              <w:rPr>
                <w:lang w:val="en-GB"/>
              </w:rPr>
              <w:t> </w:t>
            </w:r>
            <w:r w:rsidRPr="00373AD6">
              <w:rPr>
                <w:lang w:val="en-GB"/>
              </w:rPr>
              <w:t> </w:t>
            </w:r>
            <w:r w:rsidRPr="00373AD6">
              <w:rPr>
                <w:lang w:val="en-GB"/>
              </w:rPr>
              <w:t> </w:t>
            </w:r>
            <w:r w:rsidRPr="00373AD6">
              <w:rPr>
                <w:lang w:val="en-GB"/>
              </w:rPr>
              <w:t> </w:t>
            </w:r>
            <w:r w:rsidRPr="00373AD6">
              <w:rPr>
                <w:lang w:val="en-GB"/>
              </w:rPr>
              <w:fldChar w:fldCharType="end"/>
            </w:r>
          </w:p>
        </w:tc>
        <w:tc>
          <w:tcPr>
            <w:tcW w:w="717" w:type="dxa"/>
            <w:vAlign w:val="bottom"/>
          </w:tcPr>
          <w:p w14:paraId="505D0D33" w14:textId="77777777" w:rsidR="00E521A7" w:rsidRPr="00373AD6" w:rsidRDefault="00E521A7" w:rsidP="001A6313">
            <w:pPr>
              <w:rPr>
                <w:lang w:val="en-GB"/>
              </w:rPr>
            </w:pPr>
          </w:p>
        </w:tc>
        <w:tc>
          <w:tcPr>
            <w:tcW w:w="5165" w:type="dxa"/>
            <w:tcBorders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1CD03C9D" w14:textId="384935A1" w:rsidR="00E521A7" w:rsidRPr="00373AD6" w:rsidRDefault="00E521A7" w:rsidP="001A6313">
            <w:pPr>
              <w:rPr>
                <w:lang w:val="en-GB"/>
              </w:rPr>
            </w:pPr>
            <w:r w:rsidRPr="00373AD6">
              <w:rPr>
                <w:lang w:val="en-GB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 w:rsidRPr="00373AD6">
              <w:rPr>
                <w:lang w:val="en-GB"/>
              </w:rPr>
              <w:instrText xml:space="preserve"> FORMTEXT </w:instrText>
            </w:r>
            <w:r w:rsidRPr="00373AD6">
              <w:rPr>
                <w:lang w:val="en-GB"/>
              </w:rPr>
            </w:r>
            <w:r w:rsidRPr="00373AD6">
              <w:rPr>
                <w:lang w:val="en-GB"/>
              </w:rPr>
              <w:fldChar w:fldCharType="separate"/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noProof/>
                <w:lang w:val="en-GB"/>
              </w:rPr>
              <w:t> </w:t>
            </w:r>
            <w:r w:rsidRPr="00373AD6">
              <w:rPr>
                <w:lang w:val="en-GB"/>
              </w:rPr>
              <w:fldChar w:fldCharType="end"/>
            </w:r>
          </w:p>
        </w:tc>
      </w:tr>
    </w:tbl>
    <w:p w14:paraId="4A1878A2" w14:textId="77777777" w:rsidR="00D4274C" w:rsidRPr="00373AD6" w:rsidRDefault="00D4274C" w:rsidP="006250E9">
      <w:pPr>
        <w:rPr>
          <w:rFonts w:eastAsiaTheme="minorHAnsi" w:cstheme="minorBidi"/>
          <w:sz w:val="18"/>
          <w:szCs w:val="22"/>
          <w:lang w:val="en-GB" w:eastAsia="en-US"/>
        </w:rPr>
      </w:pPr>
    </w:p>
    <w:sectPr w:rsidR="00D4274C" w:rsidRPr="00373AD6" w:rsidSect="00CD7B11">
      <w:footerReference w:type="default" r:id="rId9"/>
      <w:pgSz w:w="11906" w:h="16838"/>
      <w:pgMar w:top="1134" w:right="1134" w:bottom="1134" w:left="1134" w:header="720" w:footer="5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64712" w14:textId="77777777" w:rsidR="00FA4AC0" w:rsidRDefault="00FA4AC0">
      <w:r>
        <w:separator/>
      </w:r>
    </w:p>
  </w:endnote>
  <w:endnote w:type="continuationSeparator" w:id="0">
    <w:p w14:paraId="7775288C" w14:textId="77777777" w:rsidR="00FA4AC0" w:rsidRDefault="00FA4A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29" w:type="dxa"/>
      <w:tblInd w:w="108" w:type="dxa"/>
      <w:tblLook w:val="04A0" w:firstRow="1" w:lastRow="0" w:firstColumn="1" w:lastColumn="0" w:noHBand="0" w:noVBand="1"/>
    </w:tblPr>
    <w:tblGrid>
      <w:gridCol w:w="4639"/>
      <w:gridCol w:w="5090"/>
    </w:tblGrid>
    <w:tr w:rsidR="00013178" w:rsidRPr="006C679A" w14:paraId="3AB1263E" w14:textId="77777777" w:rsidTr="00FC6DB2">
      <w:tc>
        <w:tcPr>
          <w:tcW w:w="4639" w:type="dxa"/>
        </w:tcPr>
        <w:p w14:paraId="7A327380" w14:textId="0830895F" w:rsidR="00013178" w:rsidRPr="00CD7B11" w:rsidRDefault="00013178" w:rsidP="006C679A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cs="Arial"/>
              <w:sz w:val="14"/>
              <w:szCs w:val="14"/>
            </w:rPr>
          </w:pPr>
          <w:r w:rsidRPr="00CD7B11">
            <w:rPr>
              <w:rFonts w:cs="Arial"/>
              <w:sz w:val="14"/>
              <w:szCs w:val="14"/>
            </w:rPr>
            <w:t xml:space="preserve">VQF </w:t>
          </w:r>
          <w:r>
            <w:rPr>
              <w:rFonts w:cs="Arial"/>
              <w:sz w:val="14"/>
              <w:szCs w:val="14"/>
            </w:rPr>
            <w:t>d</w:t>
          </w:r>
          <w:r w:rsidRPr="00CD7B11">
            <w:rPr>
              <w:rFonts w:cs="Arial"/>
              <w:sz w:val="14"/>
              <w:szCs w:val="14"/>
            </w:rPr>
            <w:t>o</w:t>
          </w:r>
          <w:r>
            <w:rPr>
              <w:rFonts w:cs="Arial"/>
              <w:sz w:val="14"/>
              <w:szCs w:val="14"/>
            </w:rPr>
            <w:t>c. no</w:t>
          </w:r>
          <w:r w:rsidRPr="00CD7B11">
            <w:rPr>
              <w:rFonts w:cs="Arial"/>
              <w:sz w:val="14"/>
              <w:szCs w:val="14"/>
            </w:rPr>
            <w:t xml:space="preserve">. </w:t>
          </w:r>
          <w:r>
            <w:rPr>
              <w:rFonts w:cs="Arial"/>
              <w:sz w:val="14"/>
              <w:szCs w:val="14"/>
            </w:rPr>
            <w:t>901.2</w:t>
          </w:r>
          <w:r w:rsidR="00AE418E">
            <w:rPr>
              <w:rFonts w:cs="Arial"/>
              <w:sz w:val="14"/>
              <w:szCs w:val="14"/>
            </w:rPr>
            <w:t>.1e</w:t>
          </w:r>
        </w:p>
      </w:tc>
      <w:tc>
        <w:tcPr>
          <w:tcW w:w="5090" w:type="dxa"/>
        </w:tcPr>
        <w:p w14:paraId="7C85F912" w14:textId="77777777" w:rsidR="00013178" w:rsidRPr="00CD7B11" w:rsidRDefault="00013178" w:rsidP="00FC6DB2">
          <w:pPr>
            <w:pStyle w:val="Fuzeile"/>
            <w:tabs>
              <w:tab w:val="clear" w:pos="9072"/>
              <w:tab w:val="left" w:pos="6012"/>
              <w:tab w:val="right" w:pos="9360"/>
            </w:tabs>
            <w:jc w:val="right"/>
            <w:rPr>
              <w:rFonts w:cs="Arial"/>
              <w:sz w:val="14"/>
              <w:szCs w:val="14"/>
            </w:rPr>
          </w:pPr>
        </w:p>
      </w:tc>
    </w:tr>
    <w:tr w:rsidR="00013178" w:rsidRPr="005E4F47" w14:paraId="38999826" w14:textId="77777777" w:rsidTr="00FC6DB2">
      <w:tc>
        <w:tcPr>
          <w:tcW w:w="4639" w:type="dxa"/>
        </w:tcPr>
        <w:p w14:paraId="3914F85C" w14:textId="30E1C0C5" w:rsidR="00013178" w:rsidRPr="003E6578" w:rsidRDefault="00013178" w:rsidP="00215B47">
          <w:pPr>
            <w:pStyle w:val="Fuzeile"/>
            <w:tabs>
              <w:tab w:val="clear" w:pos="9072"/>
              <w:tab w:val="left" w:pos="6012"/>
              <w:tab w:val="right" w:pos="9360"/>
            </w:tabs>
            <w:rPr>
              <w:rFonts w:cs="Arial"/>
              <w:color w:val="000000" w:themeColor="text1"/>
              <w:sz w:val="14"/>
              <w:szCs w:val="14"/>
            </w:rPr>
          </w:pPr>
          <w:r>
            <w:rPr>
              <w:rFonts w:cs="Arial"/>
              <w:color w:val="000000" w:themeColor="text1"/>
              <w:sz w:val="14"/>
              <w:szCs w:val="14"/>
            </w:rPr>
            <w:t xml:space="preserve">Version of </w:t>
          </w:r>
          <w:r w:rsidR="00F442A6">
            <w:rPr>
              <w:rFonts w:cs="Arial"/>
              <w:color w:val="000000" w:themeColor="text1"/>
              <w:sz w:val="14"/>
              <w:szCs w:val="14"/>
            </w:rPr>
            <w:t xml:space="preserve">1. </w:t>
          </w:r>
          <w:r w:rsidR="007A773B">
            <w:rPr>
              <w:rFonts w:cs="Arial"/>
              <w:color w:val="000000" w:themeColor="text1"/>
              <w:sz w:val="14"/>
              <w:szCs w:val="14"/>
            </w:rPr>
            <w:t>August</w:t>
          </w:r>
          <w:r w:rsidR="00F442A6">
            <w:rPr>
              <w:rFonts w:cs="Arial"/>
              <w:color w:val="000000" w:themeColor="text1"/>
              <w:sz w:val="14"/>
              <w:szCs w:val="14"/>
            </w:rPr>
            <w:t xml:space="preserve"> 2026</w:t>
          </w:r>
        </w:p>
      </w:tc>
      <w:tc>
        <w:tcPr>
          <w:tcW w:w="5090" w:type="dxa"/>
        </w:tcPr>
        <w:p w14:paraId="7488A11C" w14:textId="4BEAA71C" w:rsidR="00013178" w:rsidRPr="003E6578" w:rsidRDefault="00013178" w:rsidP="00CA2DC5">
          <w:pPr>
            <w:pStyle w:val="Fuzeile"/>
            <w:tabs>
              <w:tab w:val="clear" w:pos="9072"/>
              <w:tab w:val="left" w:pos="6012"/>
              <w:tab w:val="right" w:pos="9360"/>
            </w:tabs>
            <w:jc w:val="right"/>
            <w:rPr>
              <w:rFonts w:cs="Arial"/>
              <w:color w:val="000000" w:themeColor="text1"/>
              <w:sz w:val="14"/>
              <w:szCs w:val="14"/>
            </w:rPr>
          </w:pPr>
          <w:r>
            <w:rPr>
              <w:rFonts w:cs="Arial"/>
              <w:color w:val="000000" w:themeColor="text1"/>
              <w:sz w:val="14"/>
              <w:szCs w:val="14"/>
            </w:rPr>
            <w:t>Page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t xml:space="preserve"> 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begin"/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instrText xml:space="preserve"> PAGE  \* Arabic  \* MERGEFORMAT </w:instrTex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separate"/>
          </w:r>
          <w:r w:rsidRPr="003E6578">
            <w:rPr>
              <w:rFonts w:cs="Arial"/>
              <w:noProof/>
              <w:color w:val="000000" w:themeColor="text1"/>
              <w:sz w:val="14"/>
              <w:szCs w:val="14"/>
            </w:rPr>
            <w:t>5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end"/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t xml:space="preserve"> </w:t>
          </w:r>
          <w:r>
            <w:rPr>
              <w:rFonts w:cs="Arial"/>
              <w:color w:val="000000" w:themeColor="text1"/>
              <w:sz w:val="14"/>
              <w:szCs w:val="14"/>
            </w:rPr>
            <w:t>of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t xml:space="preserve"> 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begin"/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instrText xml:space="preserve"> NUMPAGES  \* Arabic  \* MERGEFORMAT </w:instrTex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separate"/>
          </w:r>
          <w:r w:rsidRPr="003E6578">
            <w:rPr>
              <w:rFonts w:cs="Arial"/>
              <w:noProof/>
              <w:color w:val="000000" w:themeColor="text1"/>
              <w:sz w:val="14"/>
              <w:szCs w:val="14"/>
            </w:rPr>
            <w:t>7</w:t>
          </w:r>
          <w:r w:rsidRPr="003E6578">
            <w:rPr>
              <w:rFonts w:cs="Arial"/>
              <w:color w:val="000000" w:themeColor="text1"/>
              <w:sz w:val="14"/>
              <w:szCs w:val="14"/>
            </w:rPr>
            <w:fldChar w:fldCharType="end"/>
          </w:r>
        </w:p>
      </w:tc>
    </w:tr>
  </w:tbl>
  <w:p w14:paraId="776EAFB6" w14:textId="77777777" w:rsidR="00013178" w:rsidRPr="003E6578" w:rsidRDefault="00013178">
    <w:pPr>
      <w:pStyle w:val="Fuzeile"/>
      <w:rPr>
        <w:rFonts w:ascii="Arial" w:hAnsi="Arial" w:cs="Arial"/>
        <w:color w:val="000000" w:themeColor="text1"/>
        <w:sz w:val="2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3B741" w14:textId="77777777" w:rsidR="00FA4AC0" w:rsidRDefault="00FA4AC0">
      <w:r>
        <w:separator/>
      </w:r>
    </w:p>
  </w:footnote>
  <w:footnote w:type="continuationSeparator" w:id="0">
    <w:p w14:paraId="47C3A617" w14:textId="77777777" w:rsidR="00FA4AC0" w:rsidRDefault="00FA4A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E289F"/>
    <w:multiLevelType w:val="multilevel"/>
    <w:tmpl w:val="327885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1101F1E"/>
    <w:multiLevelType w:val="multilevel"/>
    <w:tmpl w:val="DF22A31E"/>
    <w:lvl w:ilvl="0">
      <w:start w:val="1"/>
      <w:numFmt w:val="decimal"/>
      <w:lvlText w:val="%1"/>
      <w:lvlJc w:val="left"/>
      <w:pPr>
        <w:ind w:left="696" w:hanging="69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3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5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0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79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96" w:hanging="2160"/>
      </w:pPr>
      <w:rPr>
        <w:rFonts w:hint="default"/>
      </w:rPr>
    </w:lvl>
  </w:abstractNum>
  <w:abstractNum w:abstractNumId="2" w15:restartNumberingAfterBreak="0">
    <w:nsid w:val="281A248B"/>
    <w:multiLevelType w:val="hybridMultilevel"/>
    <w:tmpl w:val="0A465F8A"/>
    <w:lvl w:ilvl="0" w:tplc="2E82AE3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855482"/>
    <w:multiLevelType w:val="multilevel"/>
    <w:tmpl w:val="07661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  <w:i w:val="0"/>
      </w:rPr>
    </w:lvl>
  </w:abstractNum>
  <w:abstractNum w:abstractNumId="4" w15:restartNumberingAfterBreak="0">
    <w:nsid w:val="3EC710B5"/>
    <w:multiLevelType w:val="multilevel"/>
    <w:tmpl w:val="C0449C2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40A378E7"/>
    <w:multiLevelType w:val="multilevel"/>
    <w:tmpl w:val="1DA492E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48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2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92" w:hanging="2520"/>
      </w:pPr>
      <w:rPr>
        <w:rFonts w:hint="default"/>
      </w:rPr>
    </w:lvl>
  </w:abstractNum>
  <w:abstractNum w:abstractNumId="6" w15:restartNumberingAfterBreak="0">
    <w:nsid w:val="499758A3"/>
    <w:multiLevelType w:val="hybridMultilevel"/>
    <w:tmpl w:val="77E862D6"/>
    <w:lvl w:ilvl="0" w:tplc="65A0368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8070019">
      <w:start w:val="1"/>
      <w:numFmt w:val="lowerLetter"/>
      <w:lvlText w:val="%2."/>
      <w:lvlJc w:val="left"/>
      <w:pPr>
        <w:ind w:left="1364" w:hanging="360"/>
      </w:pPr>
    </w:lvl>
    <w:lvl w:ilvl="2" w:tplc="0807001B" w:tentative="1">
      <w:start w:val="1"/>
      <w:numFmt w:val="lowerRoman"/>
      <w:lvlText w:val="%3."/>
      <w:lvlJc w:val="right"/>
      <w:pPr>
        <w:ind w:left="2084" w:hanging="180"/>
      </w:pPr>
    </w:lvl>
    <w:lvl w:ilvl="3" w:tplc="0807000F" w:tentative="1">
      <w:start w:val="1"/>
      <w:numFmt w:val="decimal"/>
      <w:lvlText w:val="%4."/>
      <w:lvlJc w:val="left"/>
      <w:pPr>
        <w:ind w:left="2804" w:hanging="360"/>
      </w:pPr>
    </w:lvl>
    <w:lvl w:ilvl="4" w:tplc="08070019" w:tentative="1">
      <w:start w:val="1"/>
      <w:numFmt w:val="lowerLetter"/>
      <w:lvlText w:val="%5."/>
      <w:lvlJc w:val="left"/>
      <w:pPr>
        <w:ind w:left="3524" w:hanging="360"/>
      </w:pPr>
    </w:lvl>
    <w:lvl w:ilvl="5" w:tplc="0807001B" w:tentative="1">
      <w:start w:val="1"/>
      <w:numFmt w:val="lowerRoman"/>
      <w:lvlText w:val="%6."/>
      <w:lvlJc w:val="right"/>
      <w:pPr>
        <w:ind w:left="4244" w:hanging="180"/>
      </w:pPr>
    </w:lvl>
    <w:lvl w:ilvl="6" w:tplc="0807000F" w:tentative="1">
      <w:start w:val="1"/>
      <w:numFmt w:val="decimal"/>
      <w:lvlText w:val="%7."/>
      <w:lvlJc w:val="left"/>
      <w:pPr>
        <w:ind w:left="4964" w:hanging="360"/>
      </w:pPr>
    </w:lvl>
    <w:lvl w:ilvl="7" w:tplc="08070019" w:tentative="1">
      <w:start w:val="1"/>
      <w:numFmt w:val="lowerLetter"/>
      <w:lvlText w:val="%8."/>
      <w:lvlJc w:val="left"/>
      <w:pPr>
        <w:ind w:left="5684" w:hanging="360"/>
      </w:pPr>
    </w:lvl>
    <w:lvl w:ilvl="8" w:tplc="08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68C6FC9"/>
    <w:multiLevelType w:val="multilevel"/>
    <w:tmpl w:val="1E68CCEE"/>
    <w:lvl w:ilvl="0">
      <w:start w:val="1"/>
      <w:numFmt w:val="decimal"/>
      <w:pStyle w:val="berschrift2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62ED5B53"/>
    <w:multiLevelType w:val="multilevel"/>
    <w:tmpl w:val="7FF20A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6CDF6A46"/>
    <w:multiLevelType w:val="hybridMultilevel"/>
    <w:tmpl w:val="22AC8896"/>
    <w:lvl w:ilvl="0" w:tplc="76564F5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015FD"/>
    <w:multiLevelType w:val="multilevel"/>
    <w:tmpl w:val="7E0293C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1" w15:restartNumberingAfterBreak="0">
    <w:nsid w:val="767A7367"/>
    <w:multiLevelType w:val="hybridMultilevel"/>
    <w:tmpl w:val="70A4C06A"/>
    <w:lvl w:ilvl="0" w:tplc="B2FE4570">
      <w:start w:val="1"/>
      <w:numFmt w:val="upperLetter"/>
      <w:lvlText w:val="%1."/>
      <w:lvlJc w:val="left"/>
      <w:pPr>
        <w:ind w:left="377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97" w:hanging="360"/>
      </w:pPr>
    </w:lvl>
    <w:lvl w:ilvl="2" w:tplc="0807001B" w:tentative="1">
      <w:start w:val="1"/>
      <w:numFmt w:val="lowerRoman"/>
      <w:lvlText w:val="%3."/>
      <w:lvlJc w:val="right"/>
      <w:pPr>
        <w:ind w:left="1817" w:hanging="180"/>
      </w:pPr>
    </w:lvl>
    <w:lvl w:ilvl="3" w:tplc="0807000F" w:tentative="1">
      <w:start w:val="1"/>
      <w:numFmt w:val="decimal"/>
      <w:lvlText w:val="%4."/>
      <w:lvlJc w:val="left"/>
      <w:pPr>
        <w:ind w:left="2537" w:hanging="360"/>
      </w:pPr>
    </w:lvl>
    <w:lvl w:ilvl="4" w:tplc="08070019" w:tentative="1">
      <w:start w:val="1"/>
      <w:numFmt w:val="lowerLetter"/>
      <w:lvlText w:val="%5."/>
      <w:lvlJc w:val="left"/>
      <w:pPr>
        <w:ind w:left="3257" w:hanging="360"/>
      </w:pPr>
    </w:lvl>
    <w:lvl w:ilvl="5" w:tplc="0807001B" w:tentative="1">
      <w:start w:val="1"/>
      <w:numFmt w:val="lowerRoman"/>
      <w:lvlText w:val="%6."/>
      <w:lvlJc w:val="right"/>
      <w:pPr>
        <w:ind w:left="3977" w:hanging="180"/>
      </w:pPr>
    </w:lvl>
    <w:lvl w:ilvl="6" w:tplc="0807000F" w:tentative="1">
      <w:start w:val="1"/>
      <w:numFmt w:val="decimal"/>
      <w:lvlText w:val="%7."/>
      <w:lvlJc w:val="left"/>
      <w:pPr>
        <w:ind w:left="4697" w:hanging="360"/>
      </w:pPr>
    </w:lvl>
    <w:lvl w:ilvl="7" w:tplc="08070019" w:tentative="1">
      <w:start w:val="1"/>
      <w:numFmt w:val="lowerLetter"/>
      <w:lvlText w:val="%8."/>
      <w:lvlJc w:val="left"/>
      <w:pPr>
        <w:ind w:left="5417" w:hanging="360"/>
      </w:pPr>
    </w:lvl>
    <w:lvl w:ilvl="8" w:tplc="0807001B" w:tentative="1">
      <w:start w:val="1"/>
      <w:numFmt w:val="lowerRoman"/>
      <w:lvlText w:val="%9."/>
      <w:lvlJc w:val="right"/>
      <w:pPr>
        <w:ind w:left="6137" w:hanging="180"/>
      </w:pPr>
    </w:lvl>
  </w:abstractNum>
  <w:num w:numId="1" w16cid:durableId="1971474272">
    <w:abstractNumId w:val="7"/>
  </w:num>
  <w:num w:numId="2" w16cid:durableId="1874420199">
    <w:abstractNumId w:val="4"/>
    <w:lvlOverride w:ilvl="0">
      <w:lvl w:ilvl="0">
        <w:start w:val="1"/>
        <w:numFmt w:val="decimal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"/>
        <w:lvlJc w:val="left"/>
        <w:pPr>
          <w:ind w:left="860" w:hanging="576"/>
        </w:pPr>
        <w:rPr>
          <w:rFonts w:hint="default"/>
          <w:b/>
          <w:i w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" w16cid:durableId="31082623">
    <w:abstractNumId w:val="2"/>
  </w:num>
  <w:num w:numId="4" w16cid:durableId="1442723086">
    <w:abstractNumId w:val="0"/>
  </w:num>
  <w:num w:numId="5" w16cid:durableId="731661104">
    <w:abstractNumId w:val="6"/>
  </w:num>
  <w:num w:numId="6" w16cid:durableId="1239369359">
    <w:abstractNumId w:val="3"/>
  </w:num>
  <w:num w:numId="7" w16cid:durableId="1620339114">
    <w:abstractNumId w:val="5"/>
  </w:num>
  <w:num w:numId="8" w16cid:durableId="1058748260">
    <w:abstractNumId w:val="10"/>
  </w:num>
  <w:num w:numId="9" w16cid:durableId="116221700">
    <w:abstractNumId w:val="8"/>
  </w:num>
  <w:num w:numId="10" w16cid:durableId="332343238">
    <w:abstractNumId w:val="11"/>
  </w:num>
  <w:num w:numId="11" w16cid:durableId="301204189">
    <w:abstractNumId w:val="1"/>
  </w:num>
  <w:num w:numId="12" w16cid:durableId="1761952242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c7HdlJGpOLaAX2CA6EN7HdYXQ8NoEArKIm0j3/e7VZDxmcARIvXO+6rCOIDwmPLA1jjoSXkTRrq9oE2+9R8HSg==" w:salt="5fRHi2Q99h7S1KAe9kJBhw==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CC"/>
    <w:rsid w:val="000118EA"/>
    <w:rsid w:val="00012C42"/>
    <w:rsid w:val="00013178"/>
    <w:rsid w:val="00022FE1"/>
    <w:rsid w:val="0003235D"/>
    <w:rsid w:val="00033FCC"/>
    <w:rsid w:val="00034553"/>
    <w:rsid w:val="00034A9E"/>
    <w:rsid w:val="00042BC8"/>
    <w:rsid w:val="000460A5"/>
    <w:rsid w:val="000500D6"/>
    <w:rsid w:val="000538AE"/>
    <w:rsid w:val="000614B8"/>
    <w:rsid w:val="00081792"/>
    <w:rsid w:val="000955E1"/>
    <w:rsid w:val="000C4014"/>
    <w:rsid w:val="000D2BFE"/>
    <w:rsid w:val="000D74AD"/>
    <w:rsid w:val="000F1E00"/>
    <w:rsid w:val="000F2EFC"/>
    <w:rsid w:val="000F7CE4"/>
    <w:rsid w:val="001006ED"/>
    <w:rsid w:val="001100E9"/>
    <w:rsid w:val="00116B27"/>
    <w:rsid w:val="00117936"/>
    <w:rsid w:val="001240B3"/>
    <w:rsid w:val="00125668"/>
    <w:rsid w:val="00130391"/>
    <w:rsid w:val="001332B2"/>
    <w:rsid w:val="00136566"/>
    <w:rsid w:val="00137857"/>
    <w:rsid w:val="00142FC6"/>
    <w:rsid w:val="001558D7"/>
    <w:rsid w:val="001646EA"/>
    <w:rsid w:val="0017381D"/>
    <w:rsid w:val="001851F5"/>
    <w:rsid w:val="0018637B"/>
    <w:rsid w:val="001901AC"/>
    <w:rsid w:val="001A0D9D"/>
    <w:rsid w:val="001B2FB0"/>
    <w:rsid w:val="001B5FF6"/>
    <w:rsid w:val="001B765D"/>
    <w:rsid w:val="001C10EB"/>
    <w:rsid w:val="001F3B05"/>
    <w:rsid w:val="001F40E7"/>
    <w:rsid w:val="001F6C82"/>
    <w:rsid w:val="001F730D"/>
    <w:rsid w:val="0020600A"/>
    <w:rsid w:val="00213B56"/>
    <w:rsid w:val="00214B75"/>
    <w:rsid w:val="00215B47"/>
    <w:rsid w:val="00216D7F"/>
    <w:rsid w:val="00217E31"/>
    <w:rsid w:val="00224F23"/>
    <w:rsid w:val="00235987"/>
    <w:rsid w:val="00243E77"/>
    <w:rsid w:val="0026094A"/>
    <w:rsid w:val="00263B8E"/>
    <w:rsid w:val="0026575A"/>
    <w:rsid w:val="00270714"/>
    <w:rsid w:val="002805FE"/>
    <w:rsid w:val="00281497"/>
    <w:rsid w:val="002900D2"/>
    <w:rsid w:val="00293FF1"/>
    <w:rsid w:val="002A0B59"/>
    <w:rsid w:val="002B7339"/>
    <w:rsid w:val="002C71BC"/>
    <w:rsid w:val="002E1980"/>
    <w:rsid w:val="002E2A42"/>
    <w:rsid w:val="002E3536"/>
    <w:rsid w:val="002F1D66"/>
    <w:rsid w:val="002F6FA8"/>
    <w:rsid w:val="0030227B"/>
    <w:rsid w:val="0030494A"/>
    <w:rsid w:val="00322061"/>
    <w:rsid w:val="003251F5"/>
    <w:rsid w:val="003276BD"/>
    <w:rsid w:val="00327F9F"/>
    <w:rsid w:val="0033365C"/>
    <w:rsid w:val="0034184A"/>
    <w:rsid w:val="003456B7"/>
    <w:rsid w:val="00350347"/>
    <w:rsid w:val="00367640"/>
    <w:rsid w:val="0036787D"/>
    <w:rsid w:val="00367C9E"/>
    <w:rsid w:val="00373AD6"/>
    <w:rsid w:val="00374E96"/>
    <w:rsid w:val="00380AD0"/>
    <w:rsid w:val="00383CE0"/>
    <w:rsid w:val="00386AA9"/>
    <w:rsid w:val="003901C7"/>
    <w:rsid w:val="003963F2"/>
    <w:rsid w:val="003A15FD"/>
    <w:rsid w:val="003C01A5"/>
    <w:rsid w:val="003C24DB"/>
    <w:rsid w:val="003D5984"/>
    <w:rsid w:val="003D77FE"/>
    <w:rsid w:val="003E6076"/>
    <w:rsid w:val="003E6578"/>
    <w:rsid w:val="003E7493"/>
    <w:rsid w:val="00407948"/>
    <w:rsid w:val="00426B32"/>
    <w:rsid w:val="00432069"/>
    <w:rsid w:val="00434962"/>
    <w:rsid w:val="00444D08"/>
    <w:rsid w:val="00450568"/>
    <w:rsid w:val="00454B95"/>
    <w:rsid w:val="00471DE4"/>
    <w:rsid w:val="00473B3B"/>
    <w:rsid w:val="0047742E"/>
    <w:rsid w:val="00481579"/>
    <w:rsid w:val="00483711"/>
    <w:rsid w:val="004911B4"/>
    <w:rsid w:val="0049477D"/>
    <w:rsid w:val="00497327"/>
    <w:rsid w:val="004A7996"/>
    <w:rsid w:val="004B0386"/>
    <w:rsid w:val="004B1AE9"/>
    <w:rsid w:val="004B2AE3"/>
    <w:rsid w:val="004B539A"/>
    <w:rsid w:val="004C4D8C"/>
    <w:rsid w:val="004D4D94"/>
    <w:rsid w:val="004D78BC"/>
    <w:rsid w:val="004E60C9"/>
    <w:rsid w:val="004E6578"/>
    <w:rsid w:val="004F17C5"/>
    <w:rsid w:val="004F723C"/>
    <w:rsid w:val="0050151D"/>
    <w:rsid w:val="00502D19"/>
    <w:rsid w:val="00504F04"/>
    <w:rsid w:val="00514D3E"/>
    <w:rsid w:val="00515D60"/>
    <w:rsid w:val="005231E7"/>
    <w:rsid w:val="0052715C"/>
    <w:rsid w:val="00527643"/>
    <w:rsid w:val="00527752"/>
    <w:rsid w:val="00530B50"/>
    <w:rsid w:val="005339F3"/>
    <w:rsid w:val="00534B0E"/>
    <w:rsid w:val="00535972"/>
    <w:rsid w:val="00544762"/>
    <w:rsid w:val="00550492"/>
    <w:rsid w:val="00556DE8"/>
    <w:rsid w:val="00560980"/>
    <w:rsid w:val="0056703C"/>
    <w:rsid w:val="00592EA2"/>
    <w:rsid w:val="00597547"/>
    <w:rsid w:val="005A222B"/>
    <w:rsid w:val="005B2428"/>
    <w:rsid w:val="005B4B35"/>
    <w:rsid w:val="005C51E5"/>
    <w:rsid w:val="005D2E8A"/>
    <w:rsid w:val="005D6F41"/>
    <w:rsid w:val="005E4F47"/>
    <w:rsid w:val="005E7916"/>
    <w:rsid w:val="005E79B9"/>
    <w:rsid w:val="005F0B67"/>
    <w:rsid w:val="00601F5B"/>
    <w:rsid w:val="00606412"/>
    <w:rsid w:val="006250E9"/>
    <w:rsid w:val="006443E0"/>
    <w:rsid w:val="00645908"/>
    <w:rsid w:val="006611F0"/>
    <w:rsid w:val="00663221"/>
    <w:rsid w:val="00672312"/>
    <w:rsid w:val="00677512"/>
    <w:rsid w:val="00683210"/>
    <w:rsid w:val="006835E3"/>
    <w:rsid w:val="006A64C5"/>
    <w:rsid w:val="006A78FE"/>
    <w:rsid w:val="006B153F"/>
    <w:rsid w:val="006B47E6"/>
    <w:rsid w:val="006B4CEA"/>
    <w:rsid w:val="006B796E"/>
    <w:rsid w:val="006B7E36"/>
    <w:rsid w:val="006C679A"/>
    <w:rsid w:val="006E02FF"/>
    <w:rsid w:val="006E354E"/>
    <w:rsid w:val="006E3DE5"/>
    <w:rsid w:val="006E71A6"/>
    <w:rsid w:val="006E7B59"/>
    <w:rsid w:val="006F0C8D"/>
    <w:rsid w:val="006F266D"/>
    <w:rsid w:val="006F2A7C"/>
    <w:rsid w:val="006F7DA1"/>
    <w:rsid w:val="0071154B"/>
    <w:rsid w:val="00712CDB"/>
    <w:rsid w:val="00717703"/>
    <w:rsid w:val="00723137"/>
    <w:rsid w:val="00730ADD"/>
    <w:rsid w:val="007348F2"/>
    <w:rsid w:val="00763EB6"/>
    <w:rsid w:val="00764768"/>
    <w:rsid w:val="00773A21"/>
    <w:rsid w:val="007844DC"/>
    <w:rsid w:val="00787747"/>
    <w:rsid w:val="0079636D"/>
    <w:rsid w:val="007A14A1"/>
    <w:rsid w:val="007A5D21"/>
    <w:rsid w:val="007A773B"/>
    <w:rsid w:val="007B4D89"/>
    <w:rsid w:val="007D7931"/>
    <w:rsid w:val="007D7D92"/>
    <w:rsid w:val="007E054A"/>
    <w:rsid w:val="007E1C82"/>
    <w:rsid w:val="007F4455"/>
    <w:rsid w:val="008051A8"/>
    <w:rsid w:val="00806D8A"/>
    <w:rsid w:val="00812F4A"/>
    <w:rsid w:val="008130C8"/>
    <w:rsid w:val="00814CB8"/>
    <w:rsid w:val="00816F39"/>
    <w:rsid w:val="00820D07"/>
    <w:rsid w:val="0082448D"/>
    <w:rsid w:val="00824FE2"/>
    <w:rsid w:val="00830B5E"/>
    <w:rsid w:val="008425E6"/>
    <w:rsid w:val="00842809"/>
    <w:rsid w:val="008437D1"/>
    <w:rsid w:val="00846848"/>
    <w:rsid w:val="00846B8F"/>
    <w:rsid w:val="00850891"/>
    <w:rsid w:val="00854492"/>
    <w:rsid w:val="00862BE8"/>
    <w:rsid w:val="008661D4"/>
    <w:rsid w:val="0086718C"/>
    <w:rsid w:val="00870A40"/>
    <w:rsid w:val="0087441F"/>
    <w:rsid w:val="00877BBA"/>
    <w:rsid w:val="008847FA"/>
    <w:rsid w:val="008937D5"/>
    <w:rsid w:val="008954C6"/>
    <w:rsid w:val="008A321D"/>
    <w:rsid w:val="008A42E6"/>
    <w:rsid w:val="008A7499"/>
    <w:rsid w:val="008B33FB"/>
    <w:rsid w:val="008C64CB"/>
    <w:rsid w:val="008D6589"/>
    <w:rsid w:val="008E3FBE"/>
    <w:rsid w:val="008E6A9A"/>
    <w:rsid w:val="008F747F"/>
    <w:rsid w:val="00902967"/>
    <w:rsid w:val="009043BE"/>
    <w:rsid w:val="009046B1"/>
    <w:rsid w:val="00906E81"/>
    <w:rsid w:val="0092775E"/>
    <w:rsid w:val="00932975"/>
    <w:rsid w:val="0093534B"/>
    <w:rsid w:val="00936A73"/>
    <w:rsid w:val="009542D0"/>
    <w:rsid w:val="0096036D"/>
    <w:rsid w:val="00963D06"/>
    <w:rsid w:val="0097392D"/>
    <w:rsid w:val="00977297"/>
    <w:rsid w:val="00983811"/>
    <w:rsid w:val="0099609D"/>
    <w:rsid w:val="00997FFA"/>
    <w:rsid w:val="009A019F"/>
    <w:rsid w:val="009A170F"/>
    <w:rsid w:val="009C0E76"/>
    <w:rsid w:val="009C7ED8"/>
    <w:rsid w:val="009D356D"/>
    <w:rsid w:val="009D738D"/>
    <w:rsid w:val="009D7BBC"/>
    <w:rsid w:val="009E486E"/>
    <w:rsid w:val="009F1390"/>
    <w:rsid w:val="009F7D08"/>
    <w:rsid w:val="00A1060E"/>
    <w:rsid w:val="00A24F45"/>
    <w:rsid w:val="00A263C1"/>
    <w:rsid w:val="00A26FA8"/>
    <w:rsid w:val="00A301BF"/>
    <w:rsid w:val="00A3616D"/>
    <w:rsid w:val="00A37AB6"/>
    <w:rsid w:val="00A4208C"/>
    <w:rsid w:val="00A43934"/>
    <w:rsid w:val="00A46E0F"/>
    <w:rsid w:val="00A57DEC"/>
    <w:rsid w:val="00A7349B"/>
    <w:rsid w:val="00A75207"/>
    <w:rsid w:val="00A83F6C"/>
    <w:rsid w:val="00A85A6F"/>
    <w:rsid w:val="00A95EA1"/>
    <w:rsid w:val="00AA341A"/>
    <w:rsid w:val="00AA7C75"/>
    <w:rsid w:val="00AB3FCD"/>
    <w:rsid w:val="00AB46D9"/>
    <w:rsid w:val="00AC2A26"/>
    <w:rsid w:val="00AD30CA"/>
    <w:rsid w:val="00AD73B2"/>
    <w:rsid w:val="00AE418E"/>
    <w:rsid w:val="00AF0372"/>
    <w:rsid w:val="00B068E4"/>
    <w:rsid w:val="00B51797"/>
    <w:rsid w:val="00B5370F"/>
    <w:rsid w:val="00B5770B"/>
    <w:rsid w:val="00B85A66"/>
    <w:rsid w:val="00BA451C"/>
    <w:rsid w:val="00BC7E23"/>
    <w:rsid w:val="00BC7EAC"/>
    <w:rsid w:val="00BD3A1D"/>
    <w:rsid w:val="00BE329E"/>
    <w:rsid w:val="00BE3D70"/>
    <w:rsid w:val="00BE7200"/>
    <w:rsid w:val="00BF7D13"/>
    <w:rsid w:val="00C02FC1"/>
    <w:rsid w:val="00C128C5"/>
    <w:rsid w:val="00C321BB"/>
    <w:rsid w:val="00C5575C"/>
    <w:rsid w:val="00C55A59"/>
    <w:rsid w:val="00C77B37"/>
    <w:rsid w:val="00C84599"/>
    <w:rsid w:val="00C9507D"/>
    <w:rsid w:val="00CA2DC5"/>
    <w:rsid w:val="00CA3BF3"/>
    <w:rsid w:val="00CA79F4"/>
    <w:rsid w:val="00CD7B11"/>
    <w:rsid w:val="00CE7983"/>
    <w:rsid w:val="00CF18D8"/>
    <w:rsid w:val="00CF541C"/>
    <w:rsid w:val="00CF5E90"/>
    <w:rsid w:val="00D042DF"/>
    <w:rsid w:val="00D13B85"/>
    <w:rsid w:val="00D13E5E"/>
    <w:rsid w:val="00D26369"/>
    <w:rsid w:val="00D33CF6"/>
    <w:rsid w:val="00D3503B"/>
    <w:rsid w:val="00D3587C"/>
    <w:rsid w:val="00D359E4"/>
    <w:rsid w:val="00D4274C"/>
    <w:rsid w:val="00D43522"/>
    <w:rsid w:val="00D50843"/>
    <w:rsid w:val="00D52E3F"/>
    <w:rsid w:val="00D54C30"/>
    <w:rsid w:val="00D7502B"/>
    <w:rsid w:val="00D858B8"/>
    <w:rsid w:val="00D86E11"/>
    <w:rsid w:val="00D925CE"/>
    <w:rsid w:val="00D94A88"/>
    <w:rsid w:val="00D96557"/>
    <w:rsid w:val="00DB12CA"/>
    <w:rsid w:val="00DC313F"/>
    <w:rsid w:val="00DF1112"/>
    <w:rsid w:val="00DF13F7"/>
    <w:rsid w:val="00DF444A"/>
    <w:rsid w:val="00E0011A"/>
    <w:rsid w:val="00E02A5B"/>
    <w:rsid w:val="00E14690"/>
    <w:rsid w:val="00E21CB8"/>
    <w:rsid w:val="00E27AE9"/>
    <w:rsid w:val="00E3572B"/>
    <w:rsid w:val="00E521A7"/>
    <w:rsid w:val="00E71A5C"/>
    <w:rsid w:val="00E720CA"/>
    <w:rsid w:val="00E75956"/>
    <w:rsid w:val="00E83AD2"/>
    <w:rsid w:val="00E96BD0"/>
    <w:rsid w:val="00EB1FB0"/>
    <w:rsid w:val="00EB3A86"/>
    <w:rsid w:val="00EC1D84"/>
    <w:rsid w:val="00EC25A3"/>
    <w:rsid w:val="00EC301D"/>
    <w:rsid w:val="00ED0CA2"/>
    <w:rsid w:val="00ED4714"/>
    <w:rsid w:val="00ED4EEF"/>
    <w:rsid w:val="00ED6116"/>
    <w:rsid w:val="00ED6470"/>
    <w:rsid w:val="00EF266B"/>
    <w:rsid w:val="00F012FD"/>
    <w:rsid w:val="00F06D82"/>
    <w:rsid w:val="00F07369"/>
    <w:rsid w:val="00F13BEA"/>
    <w:rsid w:val="00F30AE0"/>
    <w:rsid w:val="00F41534"/>
    <w:rsid w:val="00F442A6"/>
    <w:rsid w:val="00F471FE"/>
    <w:rsid w:val="00F562AE"/>
    <w:rsid w:val="00F672F5"/>
    <w:rsid w:val="00F7015E"/>
    <w:rsid w:val="00F850AB"/>
    <w:rsid w:val="00F93972"/>
    <w:rsid w:val="00FA202B"/>
    <w:rsid w:val="00FA4AC0"/>
    <w:rsid w:val="00FC22DB"/>
    <w:rsid w:val="00FC6DB2"/>
    <w:rsid w:val="00FD30C0"/>
    <w:rsid w:val="00FD768D"/>
    <w:rsid w:val="00FF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7C375356"/>
  <w15:docId w15:val="{3F09BB30-8499-4878-A932-E97E6974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81579"/>
    <w:rPr>
      <w:rFonts w:ascii="Verdana" w:hAnsi="Verdana"/>
      <w:lang w:val="de-DE" w:eastAsia="de-DE"/>
    </w:rPr>
  </w:style>
  <w:style w:type="paragraph" w:styleId="berschrift1">
    <w:name w:val="heading 1"/>
    <w:basedOn w:val="Standard"/>
    <w:next w:val="Standard"/>
    <w:link w:val="berschrift1Zchn"/>
    <w:qFormat/>
    <w:pPr>
      <w:keepNext/>
      <w:outlineLvl w:val="0"/>
    </w:pPr>
    <w:rPr>
      <w:rFonts w:ascii="Arial" w:hAnsi="Arial" w:cs="Arial"/>
      <w:b/>
      <w:bCs/>
      <w:sz w:val="40"/>
    </w:rPr>
  </w:style>
  <w:style w:type="paragraph" w:styleId="berschrift2">
    <w:name w:val="heading 2"/>
    <w:basedOn w:val="Standard"/>
    <w:next w:val="Standard"/>
    <w:uiPriority w:val="9"/>
    <w:qFormat/>
    <w:rsid w:val="00281497"/>
    <w:pPr>
      <w:numPr>
        <w:numId w:val="1"/>
      </w:numPr>
      <w:tabs>
        <w:tab w:val="left" w:pos="709"/>
      </w:tabs>
      <w:spacing w:before="360" w:after="120" w:line="480" w:lineRule="auto"/>
      <w:ind w:left="782" w:hanging="782"/>
      <w:outlineLvl w:val="1"/>
    </w:pPr>
    <w:rPr>
      <w:rFonts w:cs="Arial"/>
      <w:b/>
      <w:bCs/>
    </w:rPr>
  </w:style>
  <w:style w:type="paragraph" w:styleId="berschrift3">
    <w:name w:val="heading 3"/>
    <w:basedOn w:val="Textkrper2"/>
    <w:next w:val="Standard"/>
    <w:uiPriority w:val="9"/>
    <w:qFormat/>
    <w:rsid w:val="006B153F"/>
    <w:pPr>
      <w:tabs>
        <w:tab w:val="left" w:pos="709"/>
      </w:tabs>
      <w:spacing w:before="240" w:after="120"/>
      <w:ind w:left="709" w:hanging="709"/>
      <w:outlineLvl w:val="2"/>
    </w:pPr>
    <w:rPr>
      <w:rFonts w:ascii="Verdana" w:hAnsi="Verdana"/>
      <w:b w:val="0"/>
      <w:bCs w:val="0"/>
      <w:sz w:val="19"/>
      <w:szCs w:val="19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06D82"/>
    <w:pPr>
      <w:keepNext/>
      <w:keepLines/>
      <w:spacing w:before="200" w:line="276" w:lineRule="auto"/>
      <w:ind w:left="864" w:hanging="864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de-CH" w:eastAsia="en-US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06D82"/>
    <w:pPr>
      <w:keepNext/>
      <w:keepLines/>
      <w:spacing w:before="200" w:line="276" w:lineRule="auto"/>
      <w:ind w:left="1008" w:hanging="1008"/>
      <w:outlineLvl w:val="4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de-CH" w:eastAsia="en-US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06D82"/>
    <w:pPr>
      <w:keepNext/>
      <w:keepLines/>
      <w:spacing w:before="200" w:line="276" w:lineRule="auto"/>
      <w:ind w:left="1152" w:hanging="1152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val="de-CH" w:eastAsia="en-US"/>
    </w:rPr>
  </w:style>
  <w:style w:type="paragraph" w:styleId="berschrift7">
    <w:name w:val="heading 7"/>
    <w:basedOn w:val="Standard"/>
    <w:next w:val="Standard"/>
    <w:uiPriority w:val="9"/>
    <w:qFormat/>
    <w:rsid w:val="006B153F"/>
    <w:pPr>
      <w:tabs>
        <w:tab w:val="left" w:pos="3544"/>
      </w:tabs>
      <w:spacing w:before="120" w:after="120"/>
      <w:ind w:left="1418" w:hanging="709"/>
      <w:jc w:val="both"/>
      <w:outlineLvl w:val="6"/>
    </w:pPr>
    <w:rPr>
      <w:rFonts w:eastAsia="MS Mincho" w:cs="Arial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06D82"/>
    <w:pPr>
      <w:keepNext/>
      <w:keepLines/>
      <w:spacing w:before="200" w:line="276" w:lineRule="auto"/>
      <w:ind w:left="1440" w:hanging="1440"/>
      <w:outlineLvl w:val="7"/>
    </w:pPr>
    <w:rPr>
      <w:rFonts w:asciiTheme="majorHAnsi" w:eastAsiaTheme="majorEastAsia" w:hAnsiTheme="majorHAnsi" w:cstheme="majorBidi"/>
      <w:color w:val="404040" w:themeColor="text1" w:themeTint="BF"/>
      <w:lang w:val="de-CH" w:eastAsia="en-US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06D82"/>
    <w:pPr>
      <w:keepNext/>
      <w:keepLines/>
      <w:spacing w:before="200" w:line="276" w:lineRule="auto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lang w:val="de-CH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</w:pPr>
  </w:style>
  <w:style w:type="character" w:styleId="Fett">
    <w:name w:val="Strong"/>
    <w:qFormat/>
    <w:rPr>
      <w:rFonts w:ascii="Verdana" w:hAnsi="Verdana" w:hint="default"/>
      <w:b/>
      <w:bCs/>
      <w:color w:val="000000"/>
      <w:sz w:val="17"/>
      <w:szCs w:val="17"/>
    </w:rPr>
  </w:style>
  <w:style w:type="character" w:customStyle="1" w:styleId="normal1">
    <w:name w:val="normal1"/>
    <w:rPr>
      <w:rFonts w:ascii="Verdana" w:hAnsi="Verdana" w:hint="default"/>
      <w:color w:val="000000"/>
      <w:sz w:val="17"/>
      <w:szCs w:val="17"/>
    </w:rPr>
  </w:style>
  <w:style w:type="paragraph" w:styleId="Textkrper">
    <w:name w:val="Body Text"/>
    <w:basedOn w:val="Standard"/>
    <w:link w:val="TextkrperZchn"/>
    <w:semiHidden/>
    <w:rPr>
      <w:sz w:val="24"/>
    </w:rPr>
  </w:style>
  <w:style w:type="character" w:styleId="Hyperlink">
    <w:name w:val="Hyperlink"/>
    <w:semiHidden/>
    <w:rPr>
      <w:color w:val="0000FF"/>
      <w:u w:val="single"/>
    </w:rPr>
  </w:style>
  <w:style w:type="character" w:styleId="BesuchterLink">
    <w:name w:val="FollowedHyperlink"/>
    <w:semiHidden/>
    <w:rPr>
      <w:color w:val="800080"/>
      <w:u w:val="single"/>
    </w:rPr>
  </w:style>
  <w:style w:type="paragraph" w:styleId="Funotentext">
    <w:name w:val="footnote text"/>
    <w:basedOn w:val="Standard"/>
    <w:link w:val="FunotentextZchn"/>
    <w:rsid w:val="00FC6DB2"/>
    <w:pPr>
      <w:widowControl w:val="0"/>
    </w:pPr>
    <w:rPr>
      <w:sz w:val="14"/>
    </w:rPr>
  </w:style>
  <w:style w:type="character" w:styleId="Seitenzahl">
    <w:name w:val="page number"/>
    <w:basedOn w:val="Absatz-Standardschriftart"/>
    <w:semiHidden/>
  </w:style>
  <w:style w:type="paragraph" w:styleId="Titel">
    <w:name w:val="Title"/>
    <w:basedOn w:val="Standard"/>
    <w:qFormat/>
    <w:pPr>
      <w:widowControl w:val="0"/>
      <w:jc w:val="center"/>
    </w:pPr>
    <w:rPr>
      <w:rFonts w:ascii="Arial" w:hAnsi="Arial"/>
      <w:b/>
      <w:spacing w:val="20"/>
      <w:sz w:val="24"/>
    </w:rPr>
  </w:style>
  <w:style w:type="paragraph" w:styleId="Textkrper2">
    <w:name w:val="Body Text 2"/>
    <w:basedOn w:val="Standard"/>
    <w:semiHidden/>
    <w:pPr>
      <w:jc w:val="both"/>
    </w:pPr>
    <w:rPr>
      <w:rFonts w:ascii="Arial" w:hAnsi="Arial" w:cs="Arial"/>
      <w:b/>
      <w:bCs/>
      <w:sz w:val="22"/>
      <w:szCs w:val="24"/>
      <w:lang w:val="de-CH"/>
    </w:rPr>
  </w:style>
  <w:style w:type="character" w:styleId="Funotenzeichen">
    <w:name w:val="footnote reference"/>
    <w:semiHidden/>
    <w:rPr>
      <w:vertAlign w:val="superscript"/>
    </w:rPr>
  </w:style>
  <w:style w:type="paragraph" w:styleId="Textkrper-Zeileneinzug">
    <w:name w:val="Body Text Indent"/>
    <w:basedOn w:val="Standard"/>
    <w:semiHidden/>
    <w:pPr>
      <w:ind w:firstLine="360"/>
    </w:pPr>
    <w:rPr>
      <w:rFonts w:ascii="Arial" w:hAnsi="Arial" w:cs="Arial"/>
      <w:sz w:val="22"/>
      <w:szCs w:val="24"/>
      <w:lang w:val="de-CH"/>
    </w:rPr>
  </w:style>
  <w:style w:type="paragraph" w:styleId="Textkrper-Einzug2">
    <w:name w:val="Body Text Indent 2"/>
    <w:basedOn w:val="Standard"/>
    <w:link w:val="Textkrper-Einzug2Zchn"/>
    <w:semiHidden/>
    <w:pPr>
      <w:tabs>
        <w:tab w:val="left" w:pos="700"/>
      </w:tabs>
      <w:ind w:left="300"/>
      <w:jc w:val="both"/>
    </w:pPr>
    <w:rPr>
      <w:rFonts w:ascii="Arial" w:hAnsi="Arial"/>
      <w:szCs w:val="24"/>
      <w:lang w:val="de-CH"/>
    </w:rPr>
  </w:style>
  <w:style w:type="paragraph" w:styleId="Textkrper-Einzug3">
    <w:name w:val="Body Text Indent 3"/>
    <w:basedOn w:val="Standard"/>
    <w:semiHidden/>
    <w:pPr>
      <w:ind w:left="426" w:hanging="426"/>
      <w:jc w:val="both"/>
    </w:pPr>
    <w:rPr>
      <w:rFonts w:ascii="Arial" w:hAnsi="Arial" w:cs="Arial"/>
      <w:sz w:val="22"/>
    </w:rPr>
  </w:style>
  <w:style w:type="character" w:customStyle="1" w:styleId="KopfzeileZchn">
    <w:name w:val="Kopfzeile Zchn"/>
    <w:link w:val="Kopfzeile"/>
    <w:semiHidden/>
    <w:rsid w:val="006443E0"/>
    <w:rPr>
      <w:lang w:val="de-DE" w:eastAsia="de-DE"/>
    </w:rPr>
  </w:style>
  <w:style w:type="character" w:customStyle="1" w:styleId="FunotentextZchn">
    <w:name w:val="Fußnotentext Zchn"/>
    <w:link w:val="Funotentext"/>
    <w:rsid w:val="00FC6DB2"/>
    <w:rPr>
      <w:rFonts w:ascii="Verdana" w:hAnsi="Verdana"/>
      <w:sz w:val="14"/>
      <w:lang w:val="de-DE" w:eastAsia="de-DE"/>
    </w:rPr>
  </w:style>
  <w:style w:type="character" w:customStyle="1" w:styleId="Textkrper-Einzug2Zchn">
    <w:name w:val="Textkörper-Einzug 2 Zchn"/>
    <w:link w:val="Textkrper-Einzug2"/>
    <w:semiHidden/>
    <w:rsid w:val="006443E0"/>
    <w:rPr>
      <w:rFonts w:ascii="Arial" w:hAnsi="Arial"/>
      <w:szCs w:val="24"/>
      <w:lang w:eastAsia="de-DE"/>
    </w:rPr>
  </w:style>
  <w:style w:type="character" w:customStyle="1" w:styleId="TextkrperZchn">
    <w:name w:val="Textkörper Zchn"/>
    <w:link w:val="Textkrper"/>
    <w:semiHidden/>
    <w:rsid w:val="006443E0"/>
    <w:rPr>
      <w:sz w:val="24"/>
      <w:lang w:val="de-DE" w:eastAsia="de-DE"/>
    </w:rPr>
  </w:style>
  <w:style w:type="paragraph" w:styleId="Textkrper3">
    <w:name w:val="Body Text 3"/>
    <w:basedOn w:val="Standard"/>
    <w:link w:val="Textkrper3Zchn"/>
    <w:semiHidden/>
    <w:rsid w:val="006C679A"/>
    <w:pPr>
      <w:tabs>
        <w:tab w:val="left" w:pos="720"/>
        <w:tab w:val="left" w:pos="4860"/>
      </w:tabs>
      <w:ind w:hanging="720"/>
    </w:pPr>
    <w:rPr>
      <w:rFonts w:ascii="Arial" w:hAnsi="Arial"/>
      <w:b/>
      <w:bCs/>
      <w:noProof/>
      <w:sz w:val="22"/>
      <w:szCs w:val="24"/>
      <w:lang w:val="de-CH"/>
    </w:rPr>
  </w:style>
  <w:style w:type="character" w:customStyle="1" w:styleId="Textkrper3Zchn">
    <w:name w:val="Textkörper 3 Zchn"/>
    <w:link w:val="Textkrper3"/>
    <w:semiHidden/>
    <w:rsid w:val="006C679A"/>
    <w:rPr>
      <w:rFonts w:ascii="Arial" w:hAnsi="Arial"/>
      <w:b/>
      <w:bCs/>
      <w:noProof/>
      <w:sz w:val="22"/>
      <w:szCs w:val="24"/>
      <w:lang w:eastAsia="de-DE"/>
    </w:rPr>
  </w:style>
  <w:style w:type="character" w:customStyle="1" w:styleId="FuzeileZchn">
    <w:name w:val="Fußzeile Zchn"/>
    <w:link w:val="Fuzeile"/>
    <w:semiHidden/>
    <w:rsid w:val="006C679A"/>
    <w:rPr>
      <w:lang w:val="de-DE" w:eastAsia="de-DE"/>
    </w:rPr>
  </w:style>
  <w:style w:type="table" w:styleId="Tabellenraster">
    <w:name w:val="Table Grid"/>
    <w:basedOn w:val="NormaleTabelle"/>
    <w:uiPriority w:val="59"/>
    <w:rsid w:val="006C67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rsid w:val="001332B2"/>
    <w:rPr>
      <w:rFonts w:ascii="Arial" w:hAnsi="Arial" w:cs="Arial"/>
      <w:b/>
      <w:bCs/>
      <w:sz w:val="40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460A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460A5"/>
    <w:rPr>
      <w:rFonts w:ascii="Tahoma" w:hAnsi="Tahoma" w:cs="Tahoma"/>
      <w:sz w:val="16"/>
      <w:szCs w:val="1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26F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26FA8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26FA8"/>
    <w:rPr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26F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26FA8"/>
    <w:rPr>
      <w:b/>
      <w:bCs/>
      <w:lang w:val="de-DE" w:eastAsia="de-DE"/>
    </w:rPr>
  </w:style>
  <w:style w:type="paragraph" w:styleId="berarbeitung">
    <w:name w:val="Revision"/>
    <w:hidden/>
    <w:uiPriority w:val="99"/>
    <w:semiHidden/>
    <w:rsid w:val="00C5575C"/>
    <w:rPr>
      <w:rFonts w:ascii="Verdana" w:hAnsi="Verdana"/>
      <w:lang w:val="de-DE" w:eastAsia="de-D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06D82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06D82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06D82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  <w:lang w:eastAsia="en-US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06D82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06D82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table" w:customStyle="1" w:styleId="Tabellenraster1">
    <w:name w:val="Tabellenraster1"/>
    <w:basedOn w:val="NormaleTabelle"/>
    <w:next w:val="Tabellenraster"/>
    <w:uiPriority w:val="59"/>
    <w:rsid w:val="00F06D82"/>
    <w:rPr>
      <w:rFonts w:ascii="Verdana" w:hAnsi="Verdana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06D82"/>
    <w:pPr>
      <w:ind w:left="720"/>
      <w:contextualSpacing/>
    </w:pPr>
  </w:style>
  <w:style w:type="table" w:customStyle="1" w:styleId="Tabellenraster2">
    <w:name w:val="Tabellenraster2"/>
    <w:basedOn w:val="NormaleTabelle"/>
    <w:next w:val="Tabellenraster"/>
    <w:uiPriority w:val="59"/>
    <w:rsid w:val="006250E9"/>
    <w:rPr>
      <w:rFonts w:ascii="Verdana" w:hAnsi="Verdana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0F7C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3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569F73-161D-4362-BB96-6486EABB94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1100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Bestätigung</vt:lpstr>
    </vt:vector>
  </TitlesOfParts>
  <Company>VQF Zug</Company>
  <LinksUpToDate>false</LinksUpToDate>
  <CharactersWithSpaces>8021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Bestätigung</dc:title>
  <dc:creator>Martin Frei</dc:creator>
  <cp:lastModifiedBy>André Steiner</cp:lastModifiedBy>
  <cp:revision>23</cp:revision>
  <cp:lastPrinted>2020-02-04T15:48:00Z</cp:lastPrinted>
  <dcterms:created xsi:type="dcterms:W3CDTF">2026-01-05T15:50:00Z</dcterms:created>
  <dcterms:modified xsi:type="dcterms:W3CDTF">2026-07-02T13:03:00Z</dcterms:modified>
</cp:coreProperties>
</file>